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43E1" w14:textId="77777777" w:rsidR="000D052D" w:rsidRPr="001A3B42" w:rsidRDefault="006B6686" w:rsidP="000D052D">
      <w:pPr>
        <w:pageBreakBefore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LUZ E SOMBRA</w:t>
      </w:r>
      <w:r w:rsidR="009604B0" w:rsidRPr="001A3B42">
        <w:rPr>
          <w:rFonts w:ascii="Arial" w:hAnsi="Arial" w:cs="Arial"/>
          <w:b/>
          <w:sz w:val="24"/>
          <w:szCs w:val="24"/>
        </w:rPr>
        <w:t xml:space="preserve">: UMA </w:t>
      </w:r>
      <w:r w:rsidR="009604B0" w:rsidRPr="003E1EDC">
        <w:rPr>
          <w:rFonts w:ascii="Arial" w:hAnsi="Arial" w:cs="Arial"/>
          <w:b/>
          <w:sz w:val="24"/>
          <w:szCs w:val="24"/>
        </w:rPr>
        <w:t>EXPERI</w:t>
      </w:r>
      <w:r w:rsidR="003E1EDC">
        <w:rPr>
          <w:rFonts w:ascii="Arial" w:hAnsi="Arial" w:cs="Arial"/>
          <w:b/>
          <w:sz w:val="24"/>
          <w:szCs w:val="24"/>
        </w:rPr>
        <w:t>Ê</w:t>
      </w:r>
      <w:r w:rsidR="000D052D" w:rsidRPr="003E1EDC">
        <w:rPr>
          <w:rFonts w:ascii="Arial" w:hAnsi="Arial" w:cs="Arial"/>
          <w:b/>
          <w:sz w:val="24"/>
          <w:szCs w:val="24"/>
        </w:rPr>
        <w:t>NCIA CINEMATOGR</w:t>
      </w:r>
      <w:r w:rsidR="003E1EDC">
        <w:rPr>
          <w:rFonts w:ascii="Arial" w:hAnsi="Arial" w:cs="Arial"/>
          <w:b/>
          <w:sz w:val="24"/>
          <w:szCs w:val="24"/>
        </w:rPr>
        <w:t>Á</w:t>
      </w:r>
      <w:r w:rsidR="000D052D" w:rsidRPr="003E1EDC">
        <w:rPr>
          <w:rFonts w:ascii="Arial" w:hAnsi="Arial" w:cs="Arial"/>
          <w:b/>
          <w:sz w:val="24"/>
          <w:szCs w:val="24"/>
        </w:rPr>
        <w:t>FICA</w:t>
      </w:r>
    </w:p>
    <w:p w14:paraId="2D91F085" w14:textId="77777777" w:rsidR="000D052D" w:rsidRPr="001A3B42" w:rsidRDefault="000D052D" w:rsidP="000D05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C4F9BA" w14:textId="77777777" w:rsidR="000D052D" w:rsidRPr="001A3B42" w:rsidRDefault="000D052D" w:rsidP="000D052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ab/>
        <w:t>Márcio Leandro Hoffmeister</w:t>
      </w:r>
      <w:r w:rsidRPr="001A3B42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69AD457C" w14:textId="77777777" w:rsidR="000D052D" w:rsidRPr="001A3B42" w:rsidRDefault="000D052D" w:rsidP="000D052D">
      <w:pPr>
        <w:spacing w:after="0"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ab/>
      </w:r>
      <w:r w:rsidRPr="001A3B42">
        <w:rPr>
          <w:rFonts w:ascii="Arial" w:hAnsi="Arial" w:cs="Arial"/>
          <w:sz w:val="24"/>
          <w:szCs w:val="24"/>
        </w:rPr>
        <w:tab/>
        <w:t>Joyce Werres</w:t>
      </w:r>
      <w:r w:rsidRPr="001A3B42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374F9BFC" w14:textId="77777777" w:rsidR="000D052D" w:rsidRPr="001A3B42" w:rsidRDefault="000D052D" w:rsidP="000D05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1FE8A5" w14:textId="77777777" w:rsidR="00C57148" w:rsidRPr="001A3B42" w:rsidRDefault="00C57148" w:rsidP="00C571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2CAA1A" w14:textId="77777777" w:rsidR="00C57148" w:rsidRPr="001A3B42" w:rsidRDefault="00397A5A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6686">
        <w:rPr>
          <w:rFonts w:ascii="Arial" w:eastAsia="Calibri" w:hAnsi="Arial" w:cs="Arial"/>
          <w:sz w:val="24"/>
          <w:szCs w:val="24"/>
        </w:rPr>
        <w:t>Luz</w:t>
      </w:r>
      <w:r w:rsidR="006B6686" w:rsidRPr="006B6686">
        <w:rPr>
          <w:rFonts w:ascii="Arial" w:eastAsia="Calibri" w:hAnsi="Arial" w:cs="Arial"/>
          <w:sz w:val="24"/>
          <w:szCs w:val="24"/>
        </w:rPr>
        <w:t>es</w:t>
      </w:r>
      <w:r w:rsidRPr="006B6686">
        <w:rPr>
          <w:rFonts w:ascii="Arial" w:eastAsia="Calibri" w:hAnsi="Arial" w:cs="Arial"/>
          <w:sz w:val="24"/>
          <w:szCs w:val="24"/>
        </w:rPr>
        <w:t xml:space="preserve"> e sombras tê</w:t>
      </w:r>
      <w:r w:rsidR="00C57148" w:rsidRPr="006B6686">
        <w:rPr>
          <w:rFonts w:ascii="Arial" w:eastAsia="Calibri" w:hAnsi="Arial" w:cs="Arial"/>
          <w:sz w:val="24"/>
          <w:szCs w:val="24"/>
        </w:rPr>
        <w:t>m seu</w:t>
      </w:r>
      <w:r w:rsidR="00683874">
        <w:rPr>
          <w:rFonts w:ascii="Arial" w:eastAsia="Calibri" w:hAnsi="Arial" w:cs="Arial"/>
          <w:sz w:val="24"/>
          <w:szCs w:val="24"/>
        </w:rPr>
        <w:t>s</w:t>
      </w:r>
      <w:r w:rsidR="00C57148" w:rsidRPr="006B6686">
        <w:rPr>
          <w:rFonts w:ascii="Arial" w:eastAsia="Calibri" w:hAnsi="Arial" w:cs="Arial"/>
          <w:sz w:val="24"/>
          <w:szCs w:val="24"/>
        </w:rPr>
        <w:t xml:space="preserve"> lugar</w:t>
      </w:r>
      <w:r w:rsidR="00683874">
        <w:rPr>
          <w:rFonts w:ascii="Arial" w:eastAsia="Calibri" w:hAnsi="Arial" w:cs="Arial"/>
          <w:sz w:val="24"/>
          <w:szCs w:val="24"/>
        </w:rPr>
        <w:t>es</w:t>
      </w:r>
      <w:r w:rsidR="00C57148" w:rsidRPr="006B6686">
        <w:rPr>
          <w:rFonts w:ascii="Arial" w:eastAsia="Calibri" w:hAnsi="Arial" w:cs="Arial"/>
          <w:sz w:val="24"/>
          <w:szCs w:val="24"/>
        </w:rPr>
        <w:t xml:space="preserve"> garantido</w:t>
      </w:r>
      <w:r w:rsidR="00683874">
        <w:rPr>
          <w:rFonts w:ascii="Arial" w:eastAsia="Calibri" w:hAnsi="Arial" w:cs="Arial"/>
          <w:sz w:val="24"/>
          <w:szCs w:val="24"/>
        </w:rPr>
        <w:t>s</w:t>
      </w:r>
      <w:r w:rsidR="00C57148" w:rsidRPr="006B6686">
        <w:rPr>
          <w:rFonts w:ascii="Arial" w:eastAsia="Calibri" w:hAnsi="Arial" w:cs="Arial"/>
          <w:sz w:val="24"/>
          <w:szCs w:val="24"/>
        </w:rPr>
        <w:t xml:space="preserve"> no cinema. No</w:t>
      </w:r>
      <w:r w:rsidR="00B816AF" w:rsidRPr="006B6686">
        <w:rPr>
          <w:rFonts w:ascii="Arial" w:eastAsia="Calibri" w:hAnsi="Arial" w:cs="Arial"/>
          <w:sz w:val="24"/>
          <w:szCs w:val="24"/>
        </w:rPr>
        <w:t xml:space="preserve"> imaginário </w:t>
      </w:r>
      <w:r w:rsidR="00B816AF" w:rsidRPr="001A3B42">
        <w:rPr>
          <w:rFonts w:ascii="Arial" w:eastAsia="Calibri" w:hAnsi="Arial" w:cs="Arial"/>
          <w:sz w:val="24"/>
          <w:szCs w:val="24"/>
        </w:rPr>
        <w:t xml:space="preserve">popular, encontram </w:t>
      </w:r>
      <w:r w:rsidR="00570BFC" w:rsidRPr="001A3B42">
        <w:rPr>
          <w:rFonts w:ascii="Arial" w:eastAsia="Calibri" w:hAnsi="Arial" w:cs="Arial"/>
          <w:sz w:val="24"/>
          <w:szCs w:val="24"/>
        </w:rPr>
        <w:t>o</w:t>
      </w:r>
      <w:r w:rsidR="00B816AF" w:rsidRPr="001A3B42">
        <w:rPr>
          <w:rFonts w:ascii="Arial" w:eastAsia="Calibri" w:hAnsi="Arial" w:cs="Arial"/>
          <w:sz w:val="24"/>
          <w:szCs w:val="24"/>
        </w:rPr>
        <w:t xml:space="preserve"> sentido de </w:t>
      </w:r>
      <w:r w:rsidR="00B816AF" w:rsidRPr="003E1EDC">
        <w:rPr>
          <w:rFonts w:ascii="Arial" w:eastAsia="Calibri" w:hAnsi="Arial" w:cs="Arial"/>
          <w:sz w:val="24"/>
          <w:szCs w:val="24"/>
        </w:rPr>
        <w:t>inst</w:t>
      </w:r>
      <w:r w:rsidR="003E1EDC" w:rsidRPr="003E1EDC">
        <w:rPr>
          <w:rFonts w:ascii="Arial" w:eastAsia="Calibri" w:hAnsi="Arial" w:cs="Arial"/>
          <w:sz w:val="24"/>
          <w:szCs w:val="24"/>
        </w:rPr>
        <w:t>â</w:t>
      </w:r>
      <w:r w:rsidR="00B816AF" w:rsidRPr="003E1EDC">
        <w:rPr>
          <w:rFonts w:ascii="Arial" w:eastAsia="Calibri" w:hAnsi="Arial" w:cs="Arial"/>
          <w:sz w:val="24"/>
          <w:szCs w:val="24"/>
        </w:rPr>
        <w:t>ncias</w:t>
      </w:r>
      <w:r w:rsidR="00B816AF" w:rsidRPr="001A3B42">
        <w:rPr>
          <w:rFonts w:ascii="Arial" w:eastAsia="Calibri" w:hAnsi="Arial" w:cs="Arial"/>
          <w:sz w:val="24"/>
          <w:szCs w:val="24"/>
        </w:rPr>
        <w:t xml:space="preserve"> opostas</w:t>
      </w:r>
      <w:r w:rsidR="00C57148" w:rsidRPr="001A3B42">
        <w:rPr>
          <w:rFonts w:ascii="Arial" w:eastAsia="Calibri" w:hAnsi="Arial" w:cs="Arial"/>
          <w:sz w:val="24"/>
          <w:szCs w:val="24"/>
        </w:rPr>
        <w:t>.</w:t>
      </w:r>
    </w:p>
    <w:p w14:paraId="67868F12" w14:textId="77777777" w:rsidR="00C57148" w:rsidRPr="001A3B42" w:rsidRDefault="00C57148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02B8766" w14:textId="77777777" w:rsidR="00C57148" w:rsidRPr="001A3B42" w:rsidRDefault="00C57148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Uma obra, no entanto, de forma muito especial</w:t>
      </w:r>
      <w:r w:rsidR="00231EDC" w:rsidRPr="001A3B42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5F403A" w:rsidRPr="001A3B42">
        <w:rPr>
          <w:rFonts w:ascii="Arial" w:eastAsia="Calibri" w:hAnsi="Arial" w:cs="Arial"/>
          <w:sz w:val="24"/>
          <w:szCs w:val="24"/>
        </w:rPr>
        <w:t>lança</w:t>
      </w:r>
      <w:r w:rsidR="00231EDC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estes conceitos</w:t>
      </w:r>
      <w:r w:rsidR="005F403A" w:rsidRPr="001A3B42">
        <w:rPr>
          <w:rFonts w:ascii="Arial" w:eastAsia="Calibri" w:hAnsi="Arial" w:cs="Arial"/>
          <w:sz w:val="24"/>
          <w:szCs w:val="24"/>
        </w:rPr>
        <w:t xml:space="preserve"> na tela</w:t>
      </w:r>
      <w:r w:rsidRPr="001A3B42">
        <w:rPr>
          <w:rFonts w:ascii="Arial" w:eastAsia="Calibri" w:hAnsi="Arial" w:cs="Arial"/>
          <w:sz w:val="24"/>
          <w:szCs w:val="24"/>
        </w:rPr>
        <w:t>. Não que o autor os tenha trabalhado de forma direta</w:t>
      </w:r>
      <w:r w:rsidR="0040409E" w:rsidRPr="001A3B42">
        <w:rPr>
          <w:rFonts w:ascii="Arial" w:eastAsia="Calibri" w:hAnsi="Arial" w:cs="Arial"/>
          <w:sz w:val="24"/>
          <w:szCs w:val="24"/>
        </w:rPr>
        <w:t>,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231EDC" w:rsidRPr="001A3B42">
        <w:rPr>
          <w:rFonts w:ascii="Arial" w:eastAsia="Calibri" w:hAnsi="Arial" w:cs="Arial"/>
          <w:sz w:val="24"/>
          <w:szCs w:val="24"/>
        </w:rPr>
        <w:t xml:space="preserve">como vemos </w:t>
      </w:r>
      <w:r w:rsidR="002C4A13" w:rsidRPr="001A3B42">
        <w:rPr>
          <w:rFonts w:ascii="Arial" w:eastAsia="Calibri" w:hAnsi="Arial" w:cs="Arial"/>
          <w:sz w:val="24"/>
          <w:szCs w:val="24"/>
        </w:rPr>
        <w:t>no título de uma de suas obras: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Persona (1966)</w:t>
      </w:r>
      <w:r w:rsidR="0040409E" w:rsidRPr="001A3B42">
        <w:rPr>
          <w:rFonts w:ascii="Arial" w:eastAsia="Calibri" w:hAnsi="Arial" w:cs="Arial"/>
          <w:sz w:val="24"/>
          <w:szCs w:val="24"/>
        </w:rPr>
        <w:t>;</w:t>
      </w:r>
      <w:r w:rsidRPr="001A3B42">
        <w:rPr>
          <w:rFonts w:ascii="Arial" w:eastAsia="Calibri" w:hAnsi="Arial" w:cs="Arial"/>
          <w:sz w:val="24"/>
          <w:szCs w:val="24"/>
        </w:rPr>
        <w:t xml:space="preserve"> mas,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231EDC" w:rsidRPr="001A3B42">
        <w:rPr>
          <w:rFonts w:ascii="Arial" w:eastAsia="Calibri" w:hAnsi="Arial" w:cs="Arial"/>
          <w:sz w:val="24"/>
          <w:szCs w:val="24"/>
        </w:rPr>
        <w:t>principalmente</w:t>
      </w:r>
      <w:r w:rsidR="002E4154" w:rsidRPr="001A3B42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nas entrelinhas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d</w:t>
      </w:r>
      <w:r w:rsidR="00231EDC" w:rsidRPr="001A3B42">
        <w:rPr>
          <w:rFonts w:ascii="Arial" w:eastAsia="Calibri" w:hAnsi="Arial" w:cs="Arial"/>
          <w:sz w:val="24"/>
          <w:szCs w:val="24"/>
        </w:rPr>
        <w:t>a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sua vasta obra</w:t>
      </w:r>
      <w:r w:rsidRPr="001A3B42">
        <w:rPr>
          <w:rFonts w:ascii="Arial" w:eastAsia="Calibri" w:hAnsi="Arial" w:cs="Arial"/>
          <w:sz w:val="24"/>
          <w:szCs w:val="24"/>
        </w:rPr>
        <w:t>. Sua produção permite, sob certos aspectos, fazer visível</w:t>
      </w:r>
      <w:r w:rsidR="00231EDC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97A5A">
        <w:rPr>
          <w:rFonts w:ascii="Arial" w:eastAsia="Calibri" w:hAnsi="Arial" w:cs="Arial"/>
          <w:sz w:val="24"/>
          <w:szCs w:val="24"/>
        </w:rPr>
        <w:t>–</w:t>
      </w:r>
      <w:r w:rsidRPr="001A3B42">
        <w:rPr>
          <w:rFonts w:ascii="Arial" w:eastAsia="Calibri" w:hAnsi="Arial" w:cs="Arial"/>
          <w:sz w:val="24"/>
          <w:szCs w:val="24"/>
        </w:rPr>
        <w:t xml:space="preserve"> sob o pano de fundo das telas do cinema</w:t>
      </w:r>
      <w:r w:rsidR="00231EDC" w:rsidRPr="001A3B42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o trabalho psíquico</w:t>
      </w:r>
      <w:r w:rsidR="00231EDC" w:rsidRPr="001A3B42">
        <w:rPr>
          <w:rFonts w:ascii="Arial" w:eastAsia="Calibri" w:hAnsi="Arial" w:cs="Arial"/>
          <w:sz w:val="24"/>
          <w:szCs w:val="24"/>
        </w:rPr>
        <w:t xml:space="preserve"> que ocorr</w:t>
      </w:r>
      <w:r w:rsidR="00570BFC" w:rsidRPr="001A3B42">
        <w:rPr>
          <w:rFonts w:ascii="Arial" w:eastAsia="Calibri" w:hAnsi="Arial" w:cs="Arial"/>
          <w:sz w:val="24"/>
          <w:szCs w:val="24"/>
        </w:rPr>
        <w:t>e</w:t>
      </w:r>
      <w:r w:rsidR="00231EDC" w:rsidRPr="001A3B42">
        <w:rPr>
          <w:rFonts w:ascii="Arial" w:eastAsia="Calibri" w:hAnsi="Arial" w:cs="Arial"/>
          <w:sz w:val="24"/>
          <w:szCs w:val="24"/>
        </w:rPr>
        <w:t xml:space="preserve"> dentro de si</w:t>
      </w:r>
      <w:r w:rsidRPr="001A3B42">
        <w:rPr>
          <w:rFonts w:ascii="Arial" w:eastAsia="Calibri" w:hAnsi="Arial" w:cs="Arial"/>
          <w:sz w:val="24"/>
          <w:szCs w:val="24"/>
        </w:rPr>
        <w:t xml:space="preserve">. </w:t>
      </w:r>
      <w:r w:rsidR="00B816AF" w:rsidRPr="001A3B42">
        <w:rPr>
          <w:rFonts w:ascii="Arial" w:eastAsia="Calibri" w:hAnsi="Arial" w:cs="Arial"/>
          <w:sz w:val="24"/>
          <w:szCs w:val="24"/>
        </w:rPr>
        <w:t>Trata-se da produção cinematográfica de Ingmar Bergman.</w:t>
      </w:r>
    </w:p>
    <w:p w14:paraId="10F61013" w14:textId="77777777" w:rsidR="00267B1C" w:rsidRPr="001A3B42" w:rsidRDefault="00267B1C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AD36F56" w14:textId="77777777" w:rsidR="00267B1C" w:rsidRPr="001A3B42" w:rsidRDefault="00267B1C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Ernst Ingmar Bergman, escritor, diretor e produtor sueco, nascido em Uppsala em 1918 e falecido em 2007, deixa uma vasta trilha de imagens </w:t>
      </w:r>
      <w:r w:rsidR="0040409E" w:rsidRPr="001A3B42">
        <w:rPr>
          <w:rFonts w:ascii="Arial" w:eastAsia="Calibri" w:hAnsi="Arial" w:cs="Arial"/>
          <w:sz w:val="24"/>
          <w:szCs w:val="24"/>
        </w:rPr>
        <w:t xml:space="preserve">inconscientes </w:t>
      </w:r>
      <w:r w:rsidRPr="001A3B42">
        <w:rPr>
          <w:rFonts w:ascii="Arial" w:eastAsia="Calibri" w:hAnsi="Arial" w:cs="Arial"/>
          <w:sz w:val="24"/>
          <w:szCs w:val="24"/>
        </w:rPr>
        <w:t>em sua produção. Ao longo d</w:t>
      </w:r>
      <w:r w:rsidR="003F4335" w:rsidRPr="001A3B42">
        <w:rPr>
          <w:rFonts w:ascii="Arial" w:eastAsia="Calibri" w:hAnsi="Arial" w:cs="Arial"/>
          <w:sz w:val="24"/>
          <w:szCs w:val="24"/>
        </w:rPr>
        <w:t>a</w:t>
      </w:r>
      <w:r w:rsidRPr="001A3B42">
        <w:rPr>
          <w:rFonts w:ascii="Arial" w:eastAsia="Calibri" w:hAnsi="Arial" w:cs="Arial"/>
          <w:sz w:val="24"/>
          <w:szCs w:val="24"/>
        </w:rPr>
        <w:t xml:space="preserve"> vida produz</w:t>
      </w:r>
      <w:r w:rsidR="0040409E" w:rsidRPr="001A3B42">
        <w:rPr>
          <w:rFonts w:ascii="Arial" w:eastAsia="Calibri" w:hAnsi="Arial" w:cs="Arial"/>
          <w:sz w:val="24"/>
          <w:szCs w:val="24"/>
        </w:rPr>
        <w:t>iu</w:t>
      </w:r>
      <w:r w:rsidRPr="001A3B42">
        <w:rPr>
          <w:rFonts w:ascii="Arial" w:eastAsia="Calibri" w:hAnsi="Arial" w:cs="Arial"/>
          <w:sz w:val="24"/>
          <w:szCs w:val="24"/>
        </w:rPr>
        <w:t xml:space="preserve"> nada menos que </w:t>
      </w:r>
      <w:r w:rsidR="00397A5A">
        <w:rPr>
          <w:rFonts w:ascii="Arial" w:eastAsia="Calibri" w:hAnsi="Arial" w:cs="Arial"/>
          <w:sz w:val="24"/>
          <w:szCs w:val="24"/>
        </w:rPr>
        <w:t>40</w:t>
      </w:r>
      <w:r w:rsidRPr="001A3B42">
        <w:rPr>
          <w:rFonts w:ascii="Arial" w:eastAsia="Calibri" w:hAnsi="Arial" w:cs="Arial"/>
          <w:sz w:val="24"/>
          <w:szCs w:val="24"/>
        </w:rPr>
        <w:t xml:space="preserve"> filmes para o cinema. </w:t>
      </w:r>
    </w:p>
    <w:p w14:paraId="2C630631" w14:textId="77777777" w:rsidR="00A46E19" w:rsidRPr="001A3B42" w:rsidRDefault="00A46E19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DF1585F" w14:textId="77777777" w:rsidR="00A46E19" w:rsidRPr="001A3B42" w:rsidRDefault="00397A5A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3874">
        <w:rPr>
          <w:rFonts w:ascii="Arial" w:eastAsia="Calibri" w:hAnsi="Arial" w:cs="Arial"/>
          <w:sz w:val="24"/>
          <w:szCs w:val="24"/>
        </w:rPr>
        <w:t>E</w:t>
      </w:r>
      <w:r w:rsidR="00A46E19" w:rsidRPr="00683874">
        <w:rPr>
          <w:rFonts w:ascii="Arial" w:eastAsia="Calibri" w:hAnsi="Arial" w:cs="Arial"/>
          <w:sz w:val="24"/>
          <w:szCs w:val="24"/>
        </w:rPr>
        <w:t xml:space="preserve">les, muito mais </w:t>
      </w:r>
      <w:r w:rsidR="005F403A" w:rsidRPr="00683874">
        <w:rPr>
          <w:rFonts w:ascii="Arial" w:eastAsia="Calibri" w:hAnsi="Arial" w:cs="Arial"/>
          <w:sz w:val="24"/>
          <w:szCs w:val="24"/>
        </w:rPr>
        <w:t xml:space="preserve">do </w:t>
      </w:r>
      <w:r w:rsidR="00A46E19" w:rsidRPr="00683874">
        <w:rPr>
          <w:rFonts w:ascii="Arial" w:eastAsia="Calibri" w:hAnsi="Arial" w:cs="Arial"/>
          <w:sz w:val="24"/>
          <w:szCs w:val="24"/>
        </w:rPr>
        <w:t xml:space="preserve">que questões filosóficas, existenciais, religiosas ou </w:t>
      </w:r>
      <w:r w:rsidR="00231EDC" w:rsidRPr="001A3B42">
        <w:rPr>
          <w:rFonts w:ascii="Arial" w:eastAsia="Calibri" w:hAnsi="Arial" w:cs="Arial"/>
          <w:sz w:val="24"/>
          <w:szCs w:val="24"/>
        </w:rPr>
        <w:t>amorosas</w:t>
      </w:r>
      <w:r w:rsidR="005F403A" w:rsidRPr="001A3B42">
        <w:rPr>
          <w:rFonts w:ascii="Arial" w:eastAsia="Calibri" w:hAnsi="Arial" w:cs="Arial"/>
          <w:sz w:val="24"/>
          <w:szCs w:val="24"/>
        </w:rPr>
        <w:t>, a</w:t>
      </w:r>
      <w:r w:rsidR="00A46E19" w:rsidRPr="001A3B42">
        <w:rPr>
          <w:rFonts w:ascii="Arial" w:eastAsia="Calibri" w:hAnsi="Arial" w:cs="Arial"/>
          <w:sz w:val="24"/>
          <w:szCs w:val="24"/>
        </w:rPr>
        <w:t>ponta</w:t>
      </w:r>
      <w:r>
        <w:rPr>
          <w:rFonts w:ascii="Arial" w:eastAsia="Calibri" w:hAnsi="Arial" w:cs="Arial"/>
          <w:sz w:val="24"/>
          <w:szCs w:val="24"/>
        </w:rPr>
        <w:t>m</w:t>
      </w:r>
      <w:r w:rsidR="00A46E19" w:rsidRPr="001A3B42">
        <w:rPr>
          <w:rFonts w:ascii="Arial" w:eastAsia="Calibri" w:hAnsi="Arial" w:cs="Arial"/>
          <w:sz w:val="24"/>
          <w:szCs w:val="24"/>
        </w:rPr>
        <w:t xml:space="preserve"> para aquilo que dificilmente se pode observar de forma tão precisa ao longo de uma vida: </w:t>
      </w:r>
      <w:r w:rsidR="00570BFC" w:rsidRPr="001A3B42">
        <w:rPr>
          <w:rFonts w:ascii="Arial" w:eastAsia="Calibri" w:hAnsi="Arial" w:cs="Arial"/>
          <w:sz w:val="24"/>
          <w:szCs w:val="24"/>
        </w:rPr>
        <w:t xml:space="preserve">imagens de </w:t>
      </w:r>
      <w:r w:rsidR="005F403A" w:rsidRPr="001A3B42">
        <w:rPr>
          <w:rFonts w:ascii="Arial" w:eastAsia="Calibri" w:hAnsi="Arial" w:cs="Arial"/>
          <w:sz w:val="24"/>
          <w:szCs w:val="24"/>
        </w:rPr>
        <w:t>reminiscências. Reminiscências estas, apontadas p</w:t>
      </w:r>
      <w:r w:rsidR="0040409E" w:rsidRPr="001A3B42">
        <w:rPr>
          <w:rFonts w:ascii="Arial" w:eastAsia="Calibri" w:hAnsi="Arial" w:cs="Arial"/>
          <w:sz w:val="24"/>
          <w:szCs w:val="24"/>
        </w:rPr>
        <w:t xml:space="preserve">or </w:t>
      </w:r>
      <w:r w:rsidR="00EE745A" w:rsidRPr="001A3B42">
        <w:rPr>
          <w:rFonts w:ascii="Arial" w:eastAsia="Calibri" w:hAnsi="Arial" w:cs="Arial"/>
          <w:sz w:val="24"/>
          <w:szCs w:val="24"/>
        </w:rPr>
        <w:t>Jung</w:t>
      </w:r>
      <w:r w:rsidR="005F403A" w:rsidRPr="001A3B42">
        <w:rPr>
          <w:rFonts w:ascii="Arial" w:eastAsia="Calibri" w:hAnsi="Arial" w:cs="Arial"/>
          <w:sz w:val="24"/>
          <w:szCs w:val="24"/>
        </w:rPr>
        <w:t>,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40409E" w:rsidRPr="001A3B42">
        <w:rPr>
          <w:rFonts w:ascii="Arial" w:eastAsia="Calibri" w:hAnsi="Arial" w:cs="Arial"/>
          <w:sz w:val="24"/>
          <w:szCs w:val="24"/>
        </w:rPr>
        <w:t>como fragmentos de uma</w:t>
      </w:r>
      <w:r w:rsidR="00504B67" w:rsidRPr="001A3B42">
        <w:rPr>
          <w:rFonts w:ascii="Arial" w:eastAsia="Calibri" w:hAnsi="Arial" w:cs="Arial"/>
          <w:sz w:val="24"/>
          <w:szCs w:val="24"/>
        </w:rPr>
        <w:t xml:space="preserve"> porção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5F403A" w:rsidRPr="001A3B42">
        <w:rPr>
          <w:rFonts w:ascii="Arial" w:eastAsia="Calibri" w:hAnsi="Arial" w:cs="Arial"/>
          <w:sz w:val="24"/>
          <w:szCs w:val="24"/>
        </w:rPr>
        <w:t xml:space="preserve">que habita o </w:t>
      </w:r>
      <w:r w:rsidR="00EE745A" w:rsidRPr="001A3B42">
        <w:rPr>
          <w:rFonts w:ascii="Arial" w:eastAsia="Calibri" w:hAnsi="Arial" w:cs="Arial"/>
          <w:sz w:val="24"/>
          <w:szCs w:val="24"/>
        </w:rPr>
        <w:t>inconsciente</w:t>
      </w:r>
      <w:r w:rsidR="00A46E19" w:rsidRPr="001A3B42">
        <w:rPr>
          <w:rFonts w:ascii="Arial" w:eastAsia="Calibri" w:hAnsi="Arial" w:cs="Arial"/>
          <w:sz w:val="24"/>
          <w:szCs w:val="24"/>
        </w:rPr>
        <w:t xml:space="preserve">. </w:t>
      </w:r>
      <w:r w:rsidR="005F403A" w:rsidRPr="001A3B42">
        <w:rPr>
          <w:rFonts w:ascii="Arial" w:eastAsia="Calibri" w:hAnsi="Arial" w:cs="Arial"/>
          <w:sz w:val="24"/>
          <w:szCs w:val="24"/>
        </w:rPr>
        <w:t>Elas vêm</w:t>
      </w:r>
      <w:r w:rsidR="00A46E19" w:rsidRPr="001A3B42">
        <w:rPr>
          <w:rFonts w:ascii="Arial" w:eastAsia="Calibri" w:hAnsi="Arial" w:cs="Arial"/>
          <w:sz w:val="24"/>
          <w:szCs w:val="24"/>
        </w:rPr>
        <w:t xml:space="preserve"> e </w:t>
      </w:r>
      <w:r w:rsidR="00B07200" w:rsidRPr="001A3B42">
        <w:rPr>
          <w:rFonts w:ascii="Arial" w:eastAsia="Calibri" w:hAnsi="Arial" w:cs="Arial"/>
          <w:sz w:val="24"/>
          <w:szCs w:val="24"/>
        </w:rPr>
        <w:t>vão em</w:t>
      </w:r>
      <w:r w:rsidR="00A46E19" w:rsidRPr="001A3B42">
        <w:rPr>
          <w:rFonts w:ascii="Arial" w:eastAsia="Calibri" w:hAnsi="Arial" w:cs="Arial"/>
          <w:sz w:val="24"/>
          <w:szCs w:val="24"/>
        </w:rPr>
        <w:t xml:space="preserve"> forma de imagens. </w:t>
      </w:r>
      <w:r w:rsidR="00B07200" w:rsidRPr="001A3B42">
        <w:rPr>
          <w:rFonts w:ascii="Arial" w:eastAsia="Calibri" w:hAnsi="Arial" w:cs="Arial"/>
          <w:sz w:val="24"/>
          <w:szCs w:val="24"/>
        </w:rPr>
        <w:t xml:space="preserve">E </w:t>
      </w:r>
      <w:r w:rsidR="00B816AF" w:rsidRPr="001A3B42">
        <w:rPr>
          <w:rFonts w:ascii="Arial" w:eastAsia="Calibri" w:hAnsi="Arial" w:cs="Arial"/>
          <w:sz w:val="24"/>
          <w:szCs w:val="24"/>
        </w:rPr>
        <w:t xml:space="preserve">trazem ao psiquismo </w:t>
      </w:r>
      <w:r w:rsidR="00B07200" w:rsidRPr="001A3B42">
        <w:rPr>
          <w:rFonts w:ascii="Arial" w:eastAsia="Calibri" w:hAnsi="Arial" w:cs="Arial"/>
          <w:sz w:val="24"/>
          <w:szCs w:val="24"/>
        </w:rPr>
        <w:t xml:space="preserve">um aspecto </w:t>
      </w:r>
      <w:r w:rsidR="0040409E" w:rsidRPr="001A3B42">
        <w:rPr>
          <w:rFonts w:ascii="Arial" w:eastAsia="Calibri" w:hAnsi="Arial" w:cs="Arial"/>
          <w:sz w:val="24"/>
          <w:szCs w:val="24"/>
        </w:rPr>
        <w:t>essencial</w:t>
      </w:r>
      <w:r w:rsidR="00B07200" w:rsidRPr="001A3B42">
        <w:rPr>
          <w:rFonts w:ascii="Arial" w:eastAsia="Calibri" w:hAnsi="Arial" w:cs="Arial"/>
          <w:sz w:val="24"/>
          <w:szCs w:val="24"/>
        </w:rPr>
        <w:t xml:space="preserve">: movimento. </w:t>
      </w:r>
    </w:p>
    <w:p w14:paraId="5ED814CB" w14:textId="77777777" w:rsidR="00B07200" w:rsidRPr="001A3B42" w:rsidRDefault="00B07200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2A29952" w14:textId="77777777" w:rsidR="000B198D" w:rsidRPr="001A3B42" w:rsidRDefault="00DF3FF6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Ao aproximar </w:t>
      </w:r>
      <w:r w:rsidR="005708CE" w:rsidRPr="001A3B42">
        <w:rPr>
          <w:rFonts w:ascii="Arial" w:eastAsia="Calibri" w:hAnsi="Arial" w:cs="Arial"/>
          <w:sz w:val="24"/>
          <w:szCs w:val="24"/>
        </w:rPr>
        <w:t xml:space="preserve">a arte de Bergman com </w:t>
      </w:r>
      <w:r w:rsidRPr="001A3B42">
        <w:rPr>
          <w:rFonts w:ascii="Arial" w:eastAsia="Calibri" w:hAnsi="Arial" w:cs="Arial"/>
          <w:sz w:val="24"/>
          <w:szCs w:val="24"/>
        </w:rPr>
        <w:t>a teoria Junguiana</w:t>
      </w:r>
      <w:r w:rsidR="005708CE" w:rsidRPr="001A3B42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busc</w:t>
      </w:r>
      <w:r w:rsidR="00B816AF" w:rsidRPr="001A3B42">
        <w:rPr>
          <w:rFonts w:ascii="Arial" w:eastAsia="Calibri" w:hAnsi="Arial" w:cs="Arial"/>
          <w:sz w:val="24"/>
          <w:szCs w:val="24"/>
        </w:rPr>
        <w:t xml:space="preserve">amos </w:t>
      </w:r>
      <w:r w:rsidRPr="001A3B42">
        <w:rPr>
          <w:rFonts w:ascii="Arial" w:eastAsia="Calibri" w:hAnsi="Arial" w:cs="Arial"/>
          <w:sz w:val="24"/>
          <w:szCs w:val="24"/>
        </w:rPr>
        <w:t xml:space="preserve">reconhecer </w:t>
      </w:r>
      <w:r w:rsidR="005708CE" w:rsidRPr="001A3B42">
        <w:rPr>
          <w:rFonts w:ascii="Arial" w:eastAsia="Calibri" w:hAnsi="Arial" w:cs="Arial"/>
          <w:sz w:val="24"/>
          <w:szCs w:val="24"/>
        </w:rPr>
        <w:t>o movimento</w:t>
      </w:r>
      <w:r w:rsidRPr="001A3B42">
        <w:rPr>
          <w:rFonts w:ascii="Arial" w:eastAsia="Calibri" w:hAnsi="Arial" w:cs="Arial"/>
          <w:sz w:val="24"/>
          <w:szCs w:val="24"/>
        </w:rPr>
        <w:t xml:space="preserve"> pelo qua</w:t>
      </w:r>
      <w:r w:rsidR="005708CE" w:rsidRPr="001A3B42">
        <w:rPr>
          <w:rFonts w:ascii="Arial" w:eastAsia="Calibri" w:hAnsi="Arial" w:cs="Arial"/>
          <w:sz w:val="24"/>
          <w:szCs w:val="24"/>
        </w:rPr>
        <w:t>l</w:t>
      </w:r>
      <w:r w:rsidRPr="001A3B42">
        <w:rPr>
          <w:rFonts w:ascii="Arial" w:eastAsia="Calibri" w:hAnsi="Arial" w:cs="Arial"/>
          <w:sz w:val="24"/>
          <w:szCs w:val="24"/>
        </w:rPr>
        <w:t xml:space="preserve"> est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as </w:t>
      </w:r>
      <w:r w:rsidR="000B198D" w:rsidRPr="001A3B42">
        <w:rPr>
          <w:rFonts w:ascii="Arial" w:eastAsia="Calibri" w:hAnsi="Arial" w:cs="Arial"/>
          <w:sz w:val="24"/>
          <w:szCs w:val="24"/>
        </w:rPr>
        <w:t>imagens</w:t>
      </w:r>
      <w:r w:rsidR="002E4154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irrompe</w:t>
      </w:r>
      <w:r w:rsidR="002E4154" w:rsidRPr="001A3B42">
        <w:rPr>
          <w:rFonts w:ascii="Arial" w:eastAsia="Calibri" w:hAnsi="Arial" w:cs="Arial"/>
          <w:sz w:val="24"/>
          <w:szCs w:val="24"/>
        </w:rPr>
        <w:t>m</w:t>
      </w:r>
      <w:r w:rsidRPr="001A3B42">
        <w:rPr>
          <w:rFonts w:ascii="Arial" w:eastAsia="Calibri" w:hAnsi="Arial" w:cs="Arial"/>
          <w:sz w:val="24"/>
          <w:szCs w:val="24"/>
        </w:rPr>
        <w:t xml:space="preserve"> e vem à</w:t>
      </w:r>
      <w:r w:rsidR="005708CE" w:rsidRPr="001A3B42">
        <w:rPr>
          <w:rFonts w:ascii="Arial" w:eastAsia="Calibri" w:hAnsi="Arial" w:cs="Arial"/>
          <w:sz w:val="24"/>
          <w:szCs w:val="24"/>
        </w:rPr>
        <w:t xml:space="preserve"> tona ao longo de sua vida</w:t>
      </w:r>
      <w:r w:rsidR="001B7099" w:rsidRPr="001A3B42">
        <w:rPr>
          <w:rFonts w:ascii="Arial" w:eastAsia="Calibri" w:hAnsi="Arial" w:cs="Arial"/>
          <w:sz w:val="24"/>
          <w:szCs w:val="24"/>
        </w:rPr>
        <w:t xml:space="preserve"> e </w:t>
      </w:r>
      <w:r w:rsidR="005708CE" w:rsidRPr="001A3B42">
        <w:rPr>
          <w:rFonts w:ascii="Arial" w:eastAsia="Calibri" w:hAnsi="Arial" w:cs="Arial"/>
          <w:sz w:val="24"/>
          <w:szCs w:val="24"/>
        </w:rPr>
        <w:t>obra</w:t>
      </w:r>
      <w:r w:rsidR="00231EDC" w:rsidRPr="001A3B42">
        <w:rPr>
          <w:rFonts w:ascii="Arial" w:eastAsia="Calibri" w:hAnsi="Arial" w:cs="Arial"/>
          <w:sz w:val="24"/>
          <w:szCs w:val="24"/>
        </w:rPr>
        <w:t>.</w:t>
      </w:r>
      <w:r w:rsidR="002C4A13" w:rsidRPr="001A3B42">
        <w:rPr>
          <w:rFonts w:ascii="Arial" w:eastAsia="Calibri" w:hAnsi="Arial" w:cs="Arial"/>
          <w:sz w:val="24"/>
          <w:szCs w:val="24"/>
        </w:rPr>
        <w:t xml:space="preserve"> </w:t>
      </w:r>
    </w:p>
    <w:p w14:paraId="52E0B601" w14:textId="77777777" w:rsidR="00B07200" w:rsidRPr="001A3B42" w:rsidRDefault="00397BC6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lastRenderedPageBreak/>
        <w:t>Na obra de Bergman,</w:t>
      </w:r>
      <w:r w:rsidR="0099335F" w:rsidRPr="001A3B42">
        <w:rPr>
          <w:rFonts w:ascii="Arial" w:eastAsia="Calibri" w:hAnsi="Arial" w:cs="Arial"/>
          <w:sz w:val="24"/>
          <w:szCs w:val="24"/>
        </w:rPr>
        <w:t xml:space="preserve"> em muitos momentos,</w:t>
      </w:r>
      <w:r w:rsidR="002C4A13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0B198D" w:rsidRPr="001A3B42">
        <w:rPr>
          <w:rFonts w:ascii="Arial" w:eastAsia="Calibri" w:hAnsi="Arial" w:cs="Arial"/>
          <w:sz w:val="24"/>
          <w:szCs w:val="24"/>
        </w:rPr>
        <w:t xml:space="preserve">este movimento </w:t>
      </w:r>
      <w:r w:rsidR="002C4A13" w:rsidRPr="001A3B42">
        <w:rPr>
          <w:rFonts w:ascii="Arial" w:eastAsia="Calibri" w:hAnsi="Arial" w:cs="Arial"/>
          <w:sz w:val="24"/>
          <w:szCs w:val="24"/>
        </w:rPr>
        <w:t xml:space="preserve">chama nossa atenção para </w:t>
      </w:r>
      <w:r w:rsidRPr="001A3B42">
        <w:rPr>
          <w:rFonts w:ascii="Arial" w:eastAsia="Calibri" w:hAnsi="Arial" w:cs="Arial"/>
          <w:sz w:val="24"/>
          <w:szCs w:val="24"/>
        </w:rPr>
        <w:t>uma</w:t>
      </w:r>
      <w:r w:rsidR="002C4A13" w:rsidRPr="001A3B42">
        <w:rPr>
          <w:rFonts w:ascii="Arial" w:eastAsia="Calibri" w:hAnsi="Arial" w:cs="Arial"/>
          <w:sz w:val="24"/>
          <w:szCs w:val="24"/>
        </w:rPr>
        <w:t xml:space="preserve"> estrutura</w:t>
      </w:r>
      <w:r w:rsidR="00E546FF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0B198D" w:rsidRPr="001A3B42">
        <w:rPr>
          <w:rFonts w:ascii="Arial" w:eastAsia="Calibri" w:hAnsi="Arial" w:cs="Arial"/>
          <w:sz w:val="24"/>
          <w:szCs w:val="24"/>
        </w:rPr>
        <w:t>familiar</w:t>
      </w:r>
      <w:r w:rsidRPr="001A3B42">
        <w:rPr>
          <w:rFonts w:ascii="Arial" w:eastAsia="Calibri" w:hAnsi="Arial" w:cs="Arial"/>
          <w:sz w:val="24"/>
          <w:szCs w:val="24"/>
        </w:rPr>
        <w:t xml:space="preserve">: a dos Complexos. Jung </w:t>
      </w:r>
      <w:r w:rsidR="002A2571" w:rsidRPr="001A3B42">
        <w:rPr>
          <w:rFonts w:ascii="Arial" w:eastAsia="Calibri" w:hAnsi="Arial" w:cs="Arial"/>
          <w:sz w:val="24"/>
          <w:szCs w:val="24"/>
        </w:rPr>
        <w:t>o</w:t>
      </w:r>
      <w:r w:rsidRPr="001A3B42">
        <w:rPr>
          <w:rFonts w:ascii="Arial" w:eastAsia="Calibri" w:hAnsi="Arial" w:cs="Arial"/>
          <w:sz w:val="24"/>
          <w:szCs w:val="24"/>
        </w:rPr>
        <w:t xml:space="preserve">s definia 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como imagens associadas e memórias congeladas de momentos </w:t>
      </w:r>
      <w:r w:rsidR="001E0B22">
        <w:rPr>
          <w:rFonts w:ascii="Arial" w:eastAsia="Calibri" w:hAnsi="Arial" w:cs="Arial"/>
          <w:sz w:val="24"/>
          <w:szCs w:val="24"/>
        </w:rPr>
        <w:t>significativos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. </w:t>
      </w:r>
      <w:r w:rsidR="002A2571" w:rsidRPr="001A3B42">
        <w:rPr>
          <w:rFonts w:ascii="Arial" w:eastAsia="Calibri" w:hAnsi="Arial" w:cs="Arial"/>
          <w:sz w:val="24"/>
          <w:szCs w:val="24"/>
        </w:rPr>
        <w:t>Atribuía à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 emoção o </w:t>
      </w:r>
      <w:r w:rsidR="002A2571" w:rsidRPr="001A3B42">
        <w:rPr>
          <w:rFonts w:ascii="Arial" w:eastAsia="Calibri" w:hAnsi="Arial" w:cs="Arial"/>
          <w:sz w:val="24"/>
          <w:szCs w:val="24"/>
        </w:rPr>
        <w:t xml:space="preserve">papel de 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elemento aglutinante de um complexo, </w:t>
      </w:r>
      <w:r w:rsidR="002A2571" w:rsidRPr="001A3B42">
        <w:rPr>
          <w:rFonts w:ascii="Arial" w:eastAsia="Calibri" w:hAnsi="Arial" w:cs="Arial"/>
          <w:sz w:val="24"/>
          <w:szCs w:val="24"/>
        </w:rPr>
        <w:t>sendo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 que o conteúdo afetivo gira em torno de um núcleo dual, </w:t>
      </w:r>
      <w:r w:rsidR="002A2571" w:rsidRPr="001A3B42">
        <w:rPr>
          <w:rFonts w:ascii="Arial" w:eastAsia="Calibri" w:hAnsi="Arial" w:cs="Arial"/>
          <w:sz w:val="24"/>
          <w:szCs w:val="24"/>
        </w:rPr>
        <w:t>composto de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 associações </w:t>
      </w:r>
      <w:r w:rsidR="009F5402" w:rsidRPr="003E1EDC">
        <w:rPr>
          <w:rFonts w:ascii="Arial" w:eastAsia="Calibri" w:hAnsi="Arial" w:cs="Arial"/>
          <w:sz w:val="24"/>
          <w:szCs w:val="24"/>
        </w:rPr>
        <w:t>secund</w:t>
      </w:r>
      <w:r w:rsidR="003E1EDC" w:rsidRPr="003E1EDC">
        <w:rPr>
          <w:rFonts w:ascii="Arial" w:eastAsia="Calibri" w:hAnsi="Arial" w:cs="Arial"/>
          <w:sz w:val="24"/>
          <w:szCs w:val="24"/>
        </w:rPr>
        <w:t>á</w:t>
      </w:r>
      <w:r w:rsidR="009F5402" w:rsidRPr="003E1EDC">
        <w:rPr>
          <w:rFonts w:ascii="Arial" w:eastAsia="Calibri" w:hAnsi="Arial" w:cs="Arial"/>
          <w:sz w:val="24"/>
          <w:szCs w:val="24"/>
        </w:rPr>
        <w:t>rias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 consteladas, mas com núcleo arquetípico</w:t>
      </w:r>
      <w:r w:rsidR="002A2571" w:rsidRPr="001A3B42">
        <w:rPr>
          <w:rFonts w:ascii="Arial" w:eastAsia="Calibri" w:hAnsi="Arial" w:cs="Arial"/>
          <w:sz w:val="24"/>
          <w:szCs w:val="24"/>
        </w:rPr>
        <w:t>.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2A2571" w:rsidRPr="001A3B42">
        <w:rPr>
          <w:rFonts w:ascii="Arial" w:eastAsia="Calibri" w:hAnsi="Arial" w:cs="Arial"/>
          <w:sz w:val="24"/>
          <w:szCs w:val="24"/>
        </w:rPr>
        <w:t>Podemos,</w:t>
      </w:r>
      <w:r w:rsidR="009F5402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2A2571" w:rsidRPr="001A3B42">
        <w:rPr>
          <w:rFonts w:ascii="Arial" w:eastAsia="Calibri" w:hAnsi="Arial" w:cs="Arial"/>
          <w:sz w:val="24"/>
          <w:szCs w:val="24"/>
        </w:rPr>
        <w:t xml:space="preserve">então, não mais tratar de luz e sombra como simples elementos ligados à profissão de </w:t>
      </w:r>
      <w:r w:rsidR="00570BFC" w:rsidRPr="001A3B42">
        <w:rPr>
          <w:rFonts w:ascii="Arial" w:eastAsia="Calibri" w:hAnsi="Arial" w:cs="Arial"/>
          <w:sz w:val="24"/>
          <w:szCs w:val="24"/>
        </w:rPr>
        <w:t>Bergman</w:t>
      </w:r>
      <w:r w:rsidR="002A2571" w:rsidRPr="001A3B42">
        <w:rPr>
          <w:rFonts w:ascii="Arial" w:eastAsia="Calibri" w:hAnsi="Arial" w:cs="Arial"/>
          <w:sz w:val="24"/>
          <w:szCs w:val="24"/>
        </w:rPr>
        <w:t>,</w:t>
      </w:r>
      <w:r w:rsidR="000B198D" w:rsidRPr="001A3B42">
        <w:rPr>
          <w:rFonts w:ascii="Arial" w:eastAsia="Calibri" w:hAnsi="Arial" w:cs="Arial"/>
          <w:sz w:val="24"/>
          <w:szCs w:val="24"/>
        </w:rPr>
        <w:t xml:space="preserve"> mas</w:t>
      </w:r>
      <w:r w:rsidR="00382323" w:rsidRPr="001A3B42">
        <w:rPr>
          <w:rFonts w:ascii="Arial" w:eastAsia="Calibri" w:hAnsi="Arial" w:cs="Arial"/>
          <w:sz w:val="24"/>
          <w:szCs w:val="24"/>
        </w:rPr>
        <w:t xml:space="preserve"> como símbolos</w:t>
      </w:r>
      <w:r w:rsidR="000B198D" w:rsidRPr="001A3B42">
        <w:rPr>
          <w:rFonts w:ascii="Arial" w:eastAsia="Calibri" w:hAnsi="Arial" w:cs="Arial"/>
          <w:sz w:val="24"/>
          <w:szCs w:val="24"/>
        </w:rPr>
        <w:t xml:space="preserve"> d</w:t>
      </w:r>
      <w:r w:rsidR="00382323" w:rsidRPr="001A3B42">
        <w:rPr>
          <w:rFonts w:ascii="Arial" w:eastAsia="Calibri" w:hAnsi="Arial" w:cs="Arial"/>
          <w:sz w:val="24"/>
          <w:szCs w:val="24"/>
        </w:rPr>
        <w:t>e duas</w:t>
      </w:r>
      <w:r w:rsidR="000B198D" w:rsidRPr="001A3B42">
        <w:rPr>
          <w:rFonts w:ascii="Arial" w:eastAsia="Calibri" w:hAnsi="Arial" w:cs="Arial"/>
          <w:sz w:val="24"/>
          <w:szCs w:val="24"/>
        </w:rPr>
        <w:t xml:space="preserve"> estruturas arquetípicas: </w:t>
      </w:r>
      <w:r w:rsidR="002C4A13" w:rsidRPr="001A3B42">
        <w:rPr>
          <w:rFonts w:ascii="Arial" w:eastAsia="Calibri" w:hAnsi="Arial" w:cs="Arial"/>
          <w:sz w:val="24"/>
          <w:szCs w:val="24"/>
        </w:rPr>
        <w:t xml:space="preserve">Persona e Sombra. </w:t>
      </w:r>
      <w:r w:rsidR="00677469" w:rsidRPr="001A3B42">
        <w:rPr>
          <w:rFonts w:ascii="Arial" w:eastAsia="Calibri" w:hAnsi="Arial" w:cs="Arial"/>
          <w:sz w:val="24"/>
          <w:szCs w:val="24"/>
        </w:rPr>
        <w:t>Est</w:t>
      </w:r>
      <w:r w:rsidR="00B43FAB" w:rsidRPr="001A3B42">
        <w:rPr>
          <w:rFonts w:ascii="Arial" w:eastAsia="Calibri" w:hAnsi="Arial" w:cs="Arial"/>
          <w:sz w:val="24"/>
          <w:szCs w:val="24"/>
        </w:rPr>
        <w:t>e</w:t>
      </w:r>
      <w:r w:rsidR="00677469" w:rsidRPr="001A3B42">
        <w:rPr>
          <w:rFonts w:ascii="Arial" w:eastAsia="Calibri" w:hAnsi="Arial" w:cs="Arial"/>
          <w:sz w:val="24"/>
          <w:szCs w:val="24"/>
        </w:rPr>
        <w:t xml:space="preserve">s, mesmo sendo arquétipos divergentes, </w:t>
      </w:r>
      <w:r w:rsidR="002A2571" w:rsidRPr="001A3B42">
        <w:rPr>
          <w:rFonts w:ascii="Arial" w:eastAsia="Calibri" w:hAnsi="Arial" w:cs="Arial"/>
          <w:sz w:val="24"/>
          <w:szCs w:val="24"/>
        </w:rPr>
        <w:t>atuarão como</w:t>
      </w:r>
      <w:r w:rsidR="00677469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570BFC" w:rsidRPr="001A3B42">
        <w:rPr>
          <w:rFonts w:ascii="Arial" w:eastAsia="Calibri" w:hAnsi="Arial" w:cs="Arial"/>
          <w:sz w:val="24"/>
          <w:szCs w:val="24"/>
        </w:rPr>
        <w:t>arranjos</w:t>
      </w:r>
      <w:r w:rsidR="00677469" w:rsidRPr="001A3B42">
        <w:rPr>
          <w:rFonts w:ascii="Arial" w:eastAsia="Calibri" w:hAnsi="Arial" w:cs="Arial"/>
          <w:sz w:val="24"/>
          <w:szCs w:val="24"/>
        </w:rPr>
        <w:t xml:space="preserve"> complementares</w:t>
      </w:r>
      <w:r w:rsidR="00B43FAB" w:rsidRPr="001A3B42">
        <w:rPr>
          <w:rFonts w:ascii="Arial" w:eastAsia="Calibri" w:hAnsi="Arial" w:cs="Arial"/>
          <w:sz w:val="24"/>
          <w:szCs w:val="24"/>
        </w:rPr>
        <w:t>.</w:t>
      </w:r>
    </w:p>
    <w:p w14:paraId="11B32EB1" w14:textId="77777777" w:rsidR="00267B1C" w:rsidRPr="001A3B42" w:rsidRDefault="00267B1C" w:rsidP="00C5714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14:paraId="2212E61D" w14:textId="77777777" w:rsidR="00DF3FF6" w:rsidRPr="001A3B42" w:rsidRDefault="00DF3FF6" w:rsidP="00DF3FF6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Tarefa difícil falar de Ingmar Bergman (1918-2007), quando sua própria </w:t>
      </w:r>
      <w:r w:rsidR="00570BFC" w:rsidRPr="001A3B42">
        <w:rPr>
          <w:rFonts w:ascii="Arial" w:eastAsia="Calibri" w:hAnsi="Arial" w:cs="Arial"/>
          <w:sz w:val="24"/>
          <w:szCs w:val="24"/>
        </w:rPr>
        <w:t>obra</w:t>
      </w:r>
      <w:r w:rsidRPr="001A3B42">
        <w:rPr>
          <w:rFonts w:ascii="Arial" w:eastAsia="Calibri" w:hAnsi="Arial" w:cs="Arial"/>
          <w:sz w:val="24"/>
          <w:szCs w:val="24"/>
        </w:rPr>
        <w:t xml:space="preserve"> tem tanto a mostrar. </w:t>
      </w:r>
      <w:r w:rsidR="009F5402" w:rsidRPr="001A3B42">
        <w:rPr>
          <w:rFonts w:ascii="Arial" w:eastAsia="Calibri" w:hAnsi="Arial" w:cs="Arial"/>
          <w:sz w:val="24"/>
          <w:szCs w:val="24"/>
        </w:rPr>
        <w:t>Razão que nos</w:t>
      </w:r>
      <w:r w:rsidR="00D64956" w:rsidRPr="001A3B42">
        <w:rPr>
          <w:rFonts w:ascii="Arial" w:eastAsia="Calibri" w:hAnsi="Arial" w:cs="Arial"/>
          <w:sz w:val="24"/>
          <w:szCs w:val="24"/>
        </w:rPr>
        <w:t xml:space="preserve"> obrig</w:t>
      </w:r>
      <w:r w:rsidR="009F5402" w:rsidRPr="001A3B42">
        <w:rPr>
          <w:rFonts w:ascii="Arial" w:eastAsia="Calibri" w:hAnsi="Arial" w:cs="Arial"/>
          <w:sz w:val="24"/>
          <w:szCs w:val="24"/>
        </w:rPr>
        <w:t>ou</w:t>
      </w:r>
      <w:r w:rsidR="00D64956" w:rsidRPr="001A3B42">
        <w:rPr>
          <w:rFonts w:ascii="Arial" w:eastAsia="Calibri" w:hAnsi="Arial" w:cs="Arial"/>
          <w:sz w:val="24"/>
          <w:szCs w:val="24"/>
        </w:rPr>
        <w:t xml:space="preserve"> a limitar esta observação. </w:t>
      </w:r>
      <w:r w:rsidRPr="001A3B42">
        <w:rPr>
          <w:rFonts w:ascii="Arial" w:eastAsia="Calibri" w:hAnsi="Arial" w:cs="Arial"/>
          <w:sz w:val="24"/>
          <w:szCs w:val="24"/>
        </w:rPr>
        <w:t xml:space="preserve">Para tanto, além de alguns filmes, </w:t>
      </w:r>
      <w:r w:rsidR="00D64956" w:rsidRPr="001A3B42">
        <w:rPr>
          <w:rFonts w:ascii="Arial" w:eastAsia="Calibri" w:hAnsi="Arial" w:cs="Arial"/>
          <w:sz w:val="24"/>
          <w:szCs w:val="24"/>
        </w:rPr>
        <w:t xml:space="preserve">foram utilizadas </w:t>
      </w:r>
      <w:r w:rsidRPr="001A3B42">
        <w:rPr>
          <w:rFonts w:ascii="Arial" w:eastAsia="Calibri" w:hAnsi="Arial" w:cs="Arial"/>
          <w:sz w:val="24"/>
          <w:szCs w:val="24"/>
        </w:rPr>
        <w:t>duas obras</w:t>
      </w:r>
      <w:r w:rsidR="00231EDC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2C4A13" w:rsidRPr="001A3B42">
        <w:rPr>
          <w:rFonts w:ascii="Arial" w:eastAsia="Calibri" w:hAnsi="Arial" w:cs="Arial"/>
          <w:sz w:val="24"/>
          <w:szCs w:val="24"/>
        </w:rPr>
        <w:t>importantíssimas</w:t>
      </w:r>
      <w:r w:rsidRPr="001A3B42">
        <w:rPr>
          <w:rFonts w:ascii="Arial" w:eastAsia="Calibri" w:hAnsi="Arial" w:cs="Arial"/>
          <w:sz w:val="24"/>
          <w:szCs w:val="24"/>
        </w:rPr>
        <w:t xml:space="preserve">: o livro autobiográfico </w:t>
      </w:r>
      <w:r w:rsidR="002C4A13" w:rsidRPr="001A3B42">
        <w:rPr>
          <w:rFonts w:ascii="Arial" w:eastAsia="Calibri" w:hAnsi="Arial" w:cs="Arial"/>
          <w:sz w:val="24"/>
          <w:szCs w:val="24"/>
        </w:rPr>
        <w:t>denominado “Lanterna Mágica” (</w:t>
      </w:r>
      <w:r w:rsidRPr="001A3B42">
        <w:rPr>
          <w:rFonts w:ascii="Arial" w:eastAsia="Calibri" w:hAnsi="Arial" w:cs="Arial"/>
          <w:sz w:val="24"/>
          <w:szCs w:val="24"/>
        </w:rPr>
        <w:t>1987</w:t>
      </w:r>
      <w:r w:rsidR="002C4A13" w:rsidRPr="001A3B42">
        <w:rPr>
          <w:rFonts w:ascii="Arial" w:eastAsia="Calibri" w:hAnsi="Arial" w:cs="Arial"/>
          <w:sz w:val="24"/>
          <w:szCs w:val="24"/>
        </w:rPr>
        <w:t>)</w:t>
      </w:r>
      <w:r w:rsidRPr="001A3B42">
        <w:rPr>
          <w:rFonts w:ascii="Arial" w:eastAsia="Calibri" w:hAnsi="Arial" w:cs="Arial"/>
          <w:sz w:val="24"/>
          <w:szCs w:val="24"/>
        </w:rPr>
        <w:t>, e o documentário “A Ilha de Bergman”. Este, realizado no ano de 2006</w:t>
      </w:r>
      <w:r w:rsidR="00397A5A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quando </w:t>
      </w:r>
      <w:r w:rsidR="00CE5AC1">
        <w:rPr>
          <w:rFonts w:ascii="Arial" w:eastAsia="Calibri" w:hAnsi="Arial" w:cs="Arial"/>
          <w:sz w:val="24"/>
          <w:szCs w:val="24"/>
        </w:rPr>
        <w:t>ele</w:t>
      </w:r>
      <w:r w:rsidRPr="001A3B42">
        <w:rPr>
          <w:rFonts w:ascii="Arial" w:eastAsia="Calibri" w:hAnsi="Arial" w:cs="Arial"/>
          <w:sz w:val="24"/>
          <w:szCs w:val="24"/>
        </w:rPr>
        <w:t xml:space="preserve"> estava com 8</w:t>
      </w:r>
      <w:r w:rsidR="00231EDC" w:rsidRPr="001A3B42">
        <w:rPr>
          <w:rFonts w:ascii="Arial" w:eastAsia="Calibri" w:hAnsi="Arial" w:cs="Arial"/>
          <w:sz w:val="24"/>
          <w:szCs w:val="24"/>
        </w:rPr>
        <w:t>8</w:t>
      </w:r>
      <w:r w:rsidRPr="001A3B42">
        <w:rPr>
          <w:rFonts w:ascii="Arial" w:eastAsia="Calibri" w:hAnsi="Arial" w:cs="Arial"/>
          <w:sz w:val="24"/>
          <w:szCs w:val="24"/>
        </w:rPr>
        <w:t xml:space="preserve"> anos, pouco tempo antes de sua morte. </w:t>
      </w:r>
    </w:p>
    <w:p w14:paraId="4A12A7A6" w14:textId="77777777" w:rsidR="00DF3FF6" w:rsidRPr="001A3B42" w:rsidRDefault="00DF3FF6" w:rsidP="00DF3FF6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B65F39" w14:textId="77777777" w:rsidR="00DF3FF6" w:rsidRPr="001A3B42" w:rsidRDefault="00DF3FF6" w:rsidP="00DF3FF6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Em “Lanterna Mágica”</w:t>
      </w:r>
      <w:r w:rsidR="003D189C">
        <w:rPr>
          <w:rFonts w:ascii="Arial" w:eastAsia="Calibri" w:hAnsi="Arial" w:cs="Arial"/>
          <w:sz w:val="24"/>
          <w:szCs w:val="24"/>
        </w:rPr>
        <w:t xml:space="preserve"> ocorre </w:t>
      </w:r>
      <w:r w:rsidRPr="001A3B42">
        <w:rPr>
          <w:rFonts w:ascii="Arial" w:eastAsia="Calibri" w:hAnsi="Arial" w:cs="Arial"/>
          <w:sz w:val="24"/>
          <w:szCs w:val="24"/>
        </w:rPr>
        <w:t>um relato franco, aberto e revelador de sua vida pessoal</w:t>
      </w:r>
      <w:r w:rsidR="00CE5AC1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2A5EFE" w:rsidRPr="001A3B42">
        <w:rPr>
          <w:rFonts w:ascii="Arial" w:eastAsia="Calibri" w:hAnsi="Arial" w:cs="Arial"/>
          <w:sz w:val="24"/>
          <w:szCs w:val="24"/>
        </w:rPr>
        <w:t>desde seu nascimento</w:t>
      </w:r>
      <w:r w:rsidR="004674FF" w:rsidRPr="001A3B42">
        <w:rPr>
          <w:rFonts w:ascii="Arial" w:eastAsia="Calibri" w:hAnsi="Arial" w:cs="Arial"/>
          <w:sz w:val="24"/>
          <w:szCs w:val="24"/>
        </w:rPr>
        <w:t>.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4674FF" w:rsidRPr="001A3B42">
        <w:rPr>
          <w:rFonts w:ascii="Arial" w:eastAsia="Calibri" w:hAnsi="Arial" w:cs="Arial"/>
          <w:sz w:val="24"/>
          <w:szCs w:val="24"/>
        </w:rPr>
        <w:t>E</w:t>
      </w:r>
      <w:r w:rsidRPr="001A3B42">
        <w:rPr>
          <w:rFonts w:ascii="Arial" w:eastAsia="Calibri" w:hAnsi="Arial" w:cs="Arial"/>
          <w:sz w:val="24"/>
          <w:szCs w:val="24"/>
        </w:rPr>
        <w:t>m “A ilha de Bergman” encontra</w:t>
      </w:r>
      <w:r w:rsidR="004674FF" w:rsidRPr="001A3B42">
        <w:rPr>
          <w:rFonts w:ascii="Arial" w:eastAsia="Calibri" w:hAnsi="Arial" w:cs="Arial"/>
          <w:sz w:val="24"/>
          <w:szCs w:val="24"/>
        </w:rPr>
        <w:t>mos</w:t>
      </w:r>
      <w:r w:rsidR="00F439A3" w:rsidRPr="001A3B42">
        <w:rPr>
          <w:rFonts w:ascii="Arial" w:eastAsia="Calibri" w:hAnsi="Arial" w:cs="Arial"/>
          <w:sz w:val="24"/>
          <w:szCs w:val="24"/>
        </w:rPr>
        <w:t xml:space="preserve"> relatadas</w:t>
      </w:r>
      <w:r w:rsidRPr="001A3B42">
        <w:rPr>
          <w:rFonts w:ascii="Arial" w:eastAsia="Calibri" w:hAnsi="Arial" w:cs="Arial"/>
          <w:sz w:val="24"/>
          <w:szCs w:val="24"/>
        </w:rPr>
        <w:t xml:space="preserve"> situações m</w:t>
      </w:r>
      <w:r w:rsidR="004674FF" w:rsidRPr="001A3B42">
        <w:rPr>
          <w:rFonts w:ascii="Arial" w:eastAsia="Calibri" w:hAnsi="Arial" w:cs="Arial"/>
          <w:sz w:val="24"/>
          <w:szCs w:val="24"/>
        </w:rPr>
        <w:t xml:space="preserve">ais específicas, principalmente </w:t>
      </w:r>
      <w:r w:rsidRPr="001A3B42">
        <w:rPr>
          <w:rFonts w:ascii="Arial" w:eastAsia="Calibri" w:hAnsi="Arial" w:cs="Arial"/>
          <w:sz w:val="24"/>
          <w:szCs w:val="24"/>
        </w:rPr>
        <w:t xml:space="preserve">relativas à sua carreira de diretor. </w:t>
      </w:r>
    </w:p>
    <w:p w14:paraId="176FF855" w14:textId="77777777" w:rsidR="00C57148" w:rsidRPr="001A3B42" w:rsidRDefault="00C57148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D969A90" w14:textId="77777777" w:rsidR="00DF3FF6" w:rsidRPr="001A3B42" w:rsidRDefault="002A5EFE" w:rsidP="00F439A3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Pensando no tempo de Cronos,</w:t>
      </w:r>
      <w:r w:rsidR="00DF3FF6" w:rsidRPr="001A3B42">
        <w:rPr>
          <w:rFonts w:ascii="Arial" w:eastAsia="Calibri" w:hAnsi="Arial" w:cs="Arial"/>
          <w:sz w:val="24"/>
          <w:szCs w:val="24"/>
        </w:rPr>
        <w:t xml:space="preserve"> opt</w:t>
      </w:r>
      <w:r w:rsidRPr="001A3B42">
        <w:rPr>
          <w:rFonts w:ascii="Arial" w:eastAsia="Calibri" w:hAnsi="Arial" w:cs="Arial"/>
          <w:sz w:val="24"/>
          <w:szCs w:val="24"/>
        </w:rPr>
        <w:t xml:space="preserve">amos </w:t>
      </w:r>
      <w:r w:rsidR="00DF3FF6" w:rsidRPr="001A3B42">
        <w:rPr>
          <w:rFonts w:ascii="Arial" w:eastAsia="Calibri" w:hAnsi="Arial" w:cs="Arial"/>
          <w:sz w:val="24"/>
          <w:szCs w:val="24"/>
        </w:rPr>
        <w:t xml:space="preserve">por </w:t>
      </w:r>
      <w:r w:rsidR="00D51DA2" w:rsidRPr="001A3B42">
        <w:rPr>
          <w:rFonts w:ascii="Arial" w:eastAsia="Calibri" w:hAnsi="Arial" w:cs="Arial"/>
          <w:sz w:val="24"/>
          <w:szCs w:val="24"/>
        </w:rPr>
        <w:t>analisar o tempo decorrido</w:t>
      </w:r>
      <w:r w:rsidR="00DF3FF6" w:rsidRPr="001A3B42">
        <w:rPr>
          <w:rFonts w:ascii="Arial" w:eastAsia="Calibri" w:hAnsi="Arial" w:cs="Arial"/>
          <w:sz w:val="24"/>
          <w:szCs w:val="24"/>
        </w:rPr>
        <w:t xml:space="preserve"> entre</w:t>
      </w:r>
      <w:r w:rsidR="00D51DA2" w:rsidRPr="001A3B42">
        <w:rPr>
          <w:rFonts w:ascii="Arial" w:eastAsia="Calibri" w:hAnsi="Arial" w:cs="Arial"/>
          <w:sz w:val="24"/>
          <w:szCs w:val="24"/>
        </w:rPr>
        <w:t xml:space="preserve"> dois eventos relevantes</w:t>
      </w:r>
      <w:r w:rsidR="00561AF4" w:rsidRPr="001A3B42">
        <w:rPr>
          <w:rFonts w:ascii="Arial" w:eastAsia="Calibri" w:hAnsi="Arial" w:cs="Arial"/>
          <w:sz w:val="24"/>
          <w:szCs w:val="24"/>
        </w:rPr>
        <w:t xml:space="preserve"> presentes nestas obras: o</w:t>
      </w:r>
      <w:r w:rsidR="00F56ED4" w:rsidRPr="001A3B42">
        <w:rPr>
          <w:rFonts w:ascii="Arial" w:eastAsia="Calibri" w:hAnsi="Arial" w:cs="Arial"/>
          <w:sz w:val="24"/>
          <w:szCs w:val="24"/>
        </w:rPr>
        <w:t xml:space="preserve"> que transco</w:t>
      </w:r>
      <w:r w:rsidR="00D51DA2" w:rsidRPr="001A3B42">
        <w:rPr>
          <w:rFonts w:ascii="Arial" w:eastAsia="Calibri" w:hAnsi="Arial" w:cs="Arial"/>
          <w:sz w:val="24"/>
          <w:szCs w:val="24"/>
        </w:rPr>
        <w:t>rre</w:t>
      </w:r>
      <w:r w:rsidRPr="001A3B42">
        <w:rPr>
          <w:rFonts w:ascii="Arial" w:eastAsia="Calibri" w:hAnsi="Arial" w:cs="Arial"/>
          <w:sz w:val="24"/>
          <w:szCs w:val="24"/>
        </w:rPr>
        <w:t>, por assim dizer,</w:t>
      </w:r>
      <w:r w:rsidR="00D51DA2" w:rsidRPr="001A3B42">
        <w:rPr>
          <w:rFonts w:ascii="Arial" w:eastAsia="Calibri" w:hAnsi="Arial" w:cs="Arial"/>
          <w:sz w:val="24"/>
          <w:szCs w:val="24"/>
        </w:rPr>
        <w:t xml:space="preserve"> entre</w:t>
      </w:r>
      <w:r w:rsidR="00F56ED4" w:rsidRPr="001A3B42">
        <w:rPr>
          <w:rFonts w:ascii="Arial" w:eastAsia="Calibri" w:hAnsi="Arial" w:cs="Arial"/>
          <w:sz w:val="24"/>
          <w:szCs w:val="24"/>
        </w:rPr>
        <w:t xml:space="preserve"> “</w:t>
      </w:r>
      <w:r w:rsidR="00DF3FF6" w:rsidRPr="001A3B42">
        <w:rPr>
          <w:rFonts w:ascii="Arial" w:eastAsia="Calibri" w:hAnsi="Arial" w:cs="Arial"/>
          <w:sz w:val="24"/>
          <w:szCs w:val="24"/>
        </w:rPr>
        <w:t xml:space="preserve">a lanterna e a ilha”. </w:t>
      </w:r>
    </w:p>
    <w:p w14:paraId="55B45D4E" w14:textId="77777777" w:rsidR="00CC2732" w:rsidRPr="001A3B42" w:rsidRDefault="00CC2732" w:rsidP="00C5714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14:paraId="036C4EC2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A LANTERNA </w:t>
      </w:r>
    </w:p>
    <w:p w14:paraId="6D161EA6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4A2ACA9" w14:textId="77777777" w:rsidR="00CC2732" w:rsidRPr="001A3B42" w:rsidRDefault="008424F5" w:rsidP="00A21398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Ao relatar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sobre os severos castigos que recebia quando menino, Bergma</w:t>
      </w:r>
      <w:r w:rsidRPr="001A3B42">
        <w:rPr>
          <w:rFonts w:ascii="Arial" w:eastAsia="Calibri" w:hAnsi="Arial" w:cs="Arial"/>
          <w:sz w:val="24"/>
          <w:szCs w:val="24"/>
        </w:rPr>
        <w:t xml:space="preserve">n revela que um deles consistia em 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ser </w:t>
      </w:r>
      <w:r w:rsidR="00A21398" w:rsidRPr="001A3B42">
        <w:rPr>
          <w:rFonts w:ascii="Arial" w:eastAsia="Calibri" w:hAnsi="Arial" w:cs="Arial"/>
          <w:sz w:val="24"/>
          <w:szCs w:val="24"/>
        </w:rPr>
        <w:t>trancado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pela babá</w:t>
      </w:r>
      <w:r w:rsidR="00570BFC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dentro de um guarda-roupa. </w:t>
      </w:r>
      <w:r w:rsidR="00C31C47" w:rsidRPr="001A3B42">
        <w:rPr>
          <w:rFonts w:ascii="Arial" w:eastAsia="Calibri" w:hAnsi="Arial" w:cs="Arial"/>
          <w:sz w:val="24"/>
          <w:szCs w:val="24"/>
        </w:rPr>
        <w:t>Ela o a</w:t>
      </w:r>
      <w:r w:rsidR="00CC2732" w:rsidRPr="001A3B42">
        <w:rPr>
          <w:rFonts w:ascii="Arial" w:eastAsia="Calibri" w:hAnsi="Arial" w:cs="Arial"/>
          <w:sz w:val="24"/>
          <w:szCs w:val="24"/>
        </w:rPr>
        <w:t>ssusta</w:t>
      </w:r>
      <w:r w:rsidR="00C31C47" w:rsidRPr="001A3B42">
        <w:rPr>
          <w:rFonts w:ascii="Arial" w:eastAsia="Calibri" w:hAnsi="Arial" w:cs="Arial"/>
          <w:sz w:val="24"/>
          <w:szCs w:val="24"/>
        </w:rPr>
        <w:t>va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com estórias de bicho-papão que comiam os dedos das crianças travessas, </w:t>
      </w:r>
      <w:r w:rsidR="00C31C47" w:rsidRPr="001A3B42">
        <w:rPr>
          <w:rFonts w:ascii="Arial" w:eastAsia="Calibri" w:hAnsi="Arial" w:cs="Arial"/>
          <w:sz w:val="24"/>
          <w:szCs w:val="24"/>
        </w:rPr>
        <w:t xml:space="preserve">logo, 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tinha </w:t>
      </w:r>
      <w:r w:rsidR="00CC2732" w:rsidRPr="001A3B42">
        <w:rPr>
          <w:rFonts w:ascii="Arial" w:eastAsia="Calibri" w:hAnsi="Arial" w:cs="Arial"/>
          <w:sz w:val="24"/>
          <w:szCs w:val="24"/>
        </w:rPr>
        <w:t>esta experiência levada</w:t>
      </w:r>
      <w:r w:rsidR="00A21398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ao extremo, tamanho terror que lhe causava. </w:t>
      </w:r>
      <w:r w:rsidR="00A21398" w:rsidRPr="001A3B42">
        <w:rPr>
          <w:rFonts w:ascii="Arial" w:eastAsia="Calibri" w:hAnsi="Arial" w:cs="Arial"/>
          <w:sz w:val="24"/>
          <w:szCs w:val="24"/>
        </w:rPr>
        <w:t>Bergman r</w:t>
      </w:r>
      <w:r w:rsidR="00F76C16" w:rsidRPr="001A3B42">
        <w:rPr>
          <w:rFonts w:ascii="Arial" w:eastAsia="Calibri" w:hAnsi="Arial" w:cs="Arial"/>
          <w:sz w:val="24"/>
          <w:szCs w:val="24"/>
        </w:rPr>
        <w:t>essalt</w:t>
      </w:r>
      <w:r w:rsidR="00A21398" w:rsidRPr="001A3B42">
        <w:rPr>
          <w:rFonts w:ascii="Arial" w:eastAsia="Calibri" w:hAnsi="Arial" w:cs="Arial"/>
          <w:sz w:val="24"/>
          <w:szCs w:val="24"/>
        </w:rPr>
        <w:t>a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 seu </w:t>
      </w:r>
      <w:r w:rsidR="00A21398" w:rsidRPr="001A3B42">
        <w:rPr>
          <w:rFonts w:ascii="Arial" w:eastAsia="Calibri" w:hAnsi="Arial" w:cs="Arial"/>
          <w:sz w:val="24"/>
          <w:szCs w:val="24"/>
        </w:rPr>
        <w:t xml:space="preserve">verdadeiro 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pavor ao </w:t>
      </w:r>
      <w:r w:rsidR="00F76C16" w:rsidRPr="001A3B42">
        <w:rPr>
          <w:rFonts w:ascii="Arial" w:eastAsia="Calibri" w:hAnsi="Arial" w:cs="Arial"/>
          <w:sz w:val="24"/>
          <w:szCs w:val="24"/>
        </w:rPr>
        <w:lastRenderedPageBreak/>
        <w:t>escuro. C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omo </w:t>
      </w:r>
      <w:r w:rsidR="00A21398" w:rsidRPr="001A3B42">
        <w:rPr>
          <w:rFonts w:ascii="Arial" w:eastAsia="Calibri" w:hAnsi="Arial" w:cs="Arial"/>
          <w:sz w:val="24"/>
          <w:szCs w:val="24"/>
        </w:rPr>
        <w:t>ele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64996" w:rsidRPr="001A3B42">
        <w:rPr>
          <w:rFonts w:ascii="Arial" w:eastAsia="Calibri" w:hAnsi="Arial" w:cs="Arial"/>
          <w:sz w:val="24"/>
          <w:szCs w:val="24"/>
        </w:rPr>
        <w:t xml:space="preserve">bem 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define: </w:t>
      </w:r>
      <w:r w:rsidR="00C31C47" w:rsidRPr="001A3B42">
        <w:rPr>
          <w:rFonts w:ascii="Arial" w:eastAsia="Calibri" w:hAnsi="Arial" w:cs="Arial"/>
          <w:sz w:val="24"/>
          <w:szCs w:val="24"/>
        </w:rPr>
        <w:t>“</w:t>
      </w:r>
      <w:r w:rsidR="00F76C16" w:rsidRPr="001A3B42">
        <w:rPr>
          <w:rFonts w:ascii="Arial" w:eastAsia="Calibri" w:hAnsi="Arial" w:cs="Arial"/>
          <w:i/>
          <w:sz w:val="24"/>
          <w:szCs w:val="24"/>
        </w:rPr>
        <w:t>era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CC2732" w:rsidRPr="001A3B42">
        <w:rPr>
          <w:rFonts w:ascii="Arial" w:eastAsia="Calibri" w:hAnsi="Arial" w:cs="Arial"/>
          <w:i/>
          <w:sz w:val="24"/>
          <w:szCs w:val="24"/>
        </w:rPr>
        <w:t>um terror indizível</w:t>
      </w:r>
      <w:r w:rsidR="00CC2732" w:rsidRPr="001A3B42">
        <w:rPr>
          <w:rFonts w:ascii="Arial" w:eastAsia="Calibri" w:hAnsi="Arial" w:cs="Arial"/>
          <w:sz w:val="24"/>
          <w:szCs w:val="24"/>
        </w:rPr>
        <w:t>” (A ilha de Bergman</w:t>
      </w:r>
      <w:r w:rsidR="00A21398" w:rsidRPr="001A3B42">
        <w:rPr>
          <w:rFonts w:ascii="Arial" w:eastAsia="Calibri" w:hAnsi="Arial" w:cs="Arial"/>
          <w:sz w:val="24"/>
          <w:szCs w:val="24"/>
        </w:rPr>
        <w:t>).</w:t>
      </w:r>
      <w:r w:rsidR="00364996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A21398" w:rsidRPr="001A3B42">
        <w:rPr>
          <w:rFonts w:ascii="Arial" w:eastAsia="Calibri" w:hAnsi="Arial" w:cs="Arial"/>
          <w:sz w:val="24"/>
          <w:szCs w:val="24"/>
        </w:rPr>
        <w:t xml:space="preserve">Pela via sintomática, Bergman poderia ter ficado eternamente “preso” naquele armário. Mas há algo que o leva a um “outro lugar” </w:t>
      </w:r>
      <w:r w:rsidRPr="001A3B42">
        <w:rPr>
          <w:rFonts w:ascii="Arial" w:eastAsia="Calibri" w:hAnsi="Arial" w:cs="Arial"/>
          <w:sz w:val="24"/>
          <w:szCs w:val="24"/>
        </w:rPr>
        <w:t xml:space="preserve">e </w:t>
      </w:r>
      <w:r w:rsidR="00A21398" w:rsidRPr="001A3B42">
        <w:rPr>
          <w:rFonts w:ascii="Arial" w:eastAsia="Calibri" w:hAnsi="Arial" w:cs="Arial"/>
          <w:sz w:val="24"/>
          <w:szCs w:val="24"/>
        </w:rPr>
        <w:t>a encontrar uma solução muito criativa.</w:t>
      </w:r>
    </w:p>
    <w:p w14:paraId="6FC687AA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E4F6E68" w14:textId="77777777" w:rsidR="00CC2732" w:rsidRPr="001A3B42" w:rsidRDefault="00901934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Muito tempo depois, e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ntre várias tentativas e possíveis soluções, só encontra resultado para dar cabo do seu grande terror, quando resolve esconder uma lanterna em um canto do guarda-roupa. </w:t>
      </w:r>
      <w:r w:rsidR="008424F5" w:rsidRPr="001A3B42">
        <w:rPr>
          <w:rFonts w:ascii="Arial" w:eastAsia="Calibri" w:hAnsi="Arial" w:cs="Arial"/>
          <w:sz w:val="24"/>
          <w:szCs w:val="24"/>
        </w:rPr>
        <w:t>Então, c</w:t>
      </w:r>
      <w:r w:rsidR="00CC2732" w:rsidRPr="001A3B42">
        <w:rPr>
          <w:rFonts w:ascii="Arial" w:eastAsia="Calibri" w:hAnsi="Arial" w:cs="Arial"/>
          <w:sz w:val="24"/>
          <w:szCs w:val="24"/>
        </w:rPr>
        <w:t>ada vez que voltava a ser preso no guarda</w:t>
      </w:r>
      <w:r w:rsidR="00B54E59">
        <w:rPr>
          <w:rFonts w:ascii="Arial" w:eastAsia="Calibri" w:hAnsi="Arial" w:cs="Arial"/>
          <w:sz w:val="24"/>
          <w:szCs w:val="24"/>
        </w:rPr>
        <w:t>-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roupa “[...] </w:t>
      </w:r>
      <w:r w:rsidR="00CC2732" w:rsidRPr="001A3B42">
        <w:rPr>
          <w:rFonts w:ascii="Arial" w:eastAsia="Calibri" w:hAnsi="Arial" w:cs="Arial"/>
          <w:i/>
          <w:sz w:val="24"/>
          <w:szCs w:val="24"/>
        </w:rPr>
        <w:t>eu a acendia, dirigia o foco para frente e fingia que estava no cinema</w:t>
      </w:r>
      <w:r w:rsidR="00CC2732" w:rsidRPr="001A3B42">
        <w:rPr>
          <w:rFonts w:ascii="Arial" w:eastAsia="Calibri" w:hAnsi="Arial" w:cs="Arial"/>
          <w:sz w:val="24"/>
          <w:szCs w:val="24"/>
        </w:rPr>
        <w:t>” (BERGMAN, 1988, p. 14).</w:t>
      </w:r>
    </w:p>
    <w:p w14:paraId="384B6A1E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032CEAD" w14:textId="77777777" w:rsidR="00BF6432" w:rsidRPr="001A3B42" w:rsidRDefault="00CC2732" w:rsidP="00BF64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Ao longo da vida de Bergman, </w:t>
      </w:r>
      <w:r w:rsidR="00570BFC" w:rsidRPr="001A3B42">
        <w:rPr>
          <w:rFonts w:ascii="Arial" w:eastAsia="Calibri" w:hAnsi="Arial" w:cs="Arial"/>
          <w:sz w:val="24"/>
          <w:szCs w:val="24"/>
        </w:rPr>
        <w:t>seu ofício</w:t>
      </w:r>
      <w:r w:rsidRPr="001A3B42">
        <w:rPr>
          <w:rFonts w:ascii="Arial" w:eastAsia="Calibri" w:hAnsi="Arial" w:cs="Arial"/>
          <w:sz w:val="24"/>
          <w:szCs w:val="24"/>
        </w:rPr>
        <w:t xml:space="preserve"> tem a condição “luz e sombra” como fator essencial. E é com </w:t>
      </w:r>
      <w:r w:rsidR="00E546FF" w:rsidRPr="001A3B42">
        <w:rPr>
          <w:rFonts w:ascii="Arial" w:eastAsia="Calibri" w:hAnsi="Arial" w:cs="Arial"/>
          <w:sz w:val="24"/>
          <w:szCs w:val="24"/>
        </w:rPr>
        <w:t>uma</w:t>
      </w:r>
      <w:r w:rsidRPr="001A3B42">
        <w:rPr>
          <w:rFonts w:ascii="Arial" w:eastAsia="Calibri" w:hAnsi="Arial" w:cs="Arial"/>
          <w:sz w:val="24"/>
          <w:szCs w:val="24"/>
        </w:rPr>
        <w:t xml:space="preserve"> lanterna que, simbolicamente, Bergman abre as portas</w:t>
      </w:r>
      <w:r w:rsidR="00B54E59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não somente </w:t>
      </w:r>
      <w:r w:rsidRPr="001A3B42">
        <w:rPr>
          <w:rFonts w:ascii="Arial" w:eastAsia="Calibri" w:hAnsi="Arial" w:cs="Arial"/>
          <w:sz w:val="24"/>
          <w:szCs w:val="24"/>
        </w:rPr>
        <w:t>daquele guarda-roupa</w:t>
      </w:r>
      <w:r w:rsidR="00E546FF" w:rsidRPr="001A3B42">
        <w:rPr>
          <w:rFonts w:ascii="Arial" w:eastAsia="Calibri" w:hAnsi="Arial" w:cs="Arial"/>
          <w:sz w:val="24"/>
          <w:szCs w:val="24"/>
        </w:rPr>
        <w:t xml:space="preserve"> da infância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, mas </w:t>
      </w:r>
      <w:r w:rsidR="00B54E59">
        <w:rPr>
          <w:rFonts w:ascii="Arial" w:eastAsia="Calibri" w:hAnsi="Arial" w:cs="Arial"/>
          <w:sz w:val="24"/>
          <w:szCs w:val="24"/>
        </w:rPr>
        <w:t>d</w:t>
      </w:r>
      <w:r w:rsidR="008424F5" w:rsidRPr="001A3B42">
        <w:rPr>
          <w:rFonts w:ascii="Arial" w:eastAsia="Calibri" w:hAnsi="Arial" w:cs="Arial"/>
          <w:sz w:val="24"/>
          <w:szCs w:val="24"/>
        </w:rPr>
        <w:t>o</w:t>
      </w:r>
      <w:r w:rsidR="00F56ED4" w:rsidRPr="001A3B42">
        <w:rPr>
          <w:rFonts w:ascii="Arial" w:eastAsia="Calibri" w:hAnsi="Arial" w:cs="Arial"/>
          <w:sz w:val="24"/>
          <w:szCs w:val="24"/>
        </w:rPr>
        <w:t xml:space="preserve"> universo inconsciente </w:t>
      </w:r>
      <w:r w:rsidR="00BF6432" w:rsidRPr="001A3B42">
        <w:rPr>
          <w:rFonts w:ascii="Arial" w:eastAsia="Calibri" w:hAnsi="Arial" w:cs="Arial"/>
          <w:sz w:val="24"/>
          <w:szCs w:val="24"/>
        </w:rPr>
        <w:t>dos arquétipos</w:t>
      </w:r>
      <w:r w:rsidR="00F76C16" w:rsidRPr="001A3B42">
        <w:rPr>
          <w:rFonts w:ascii="Arial" w:eastAsia="Calibri" w:hAnsi="Arial" w:cs="Arial"/>
          <w:sz w:val="24"/>
          <w:szCs w:val="24"/>
        </w:rPr>
        <w:t>.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</w:p>
    <w:p w14:paraId="782F8B26" w14:textId="77777777" w:rsidR="00BF6432" w:rsidRPr="001A3B42" w:rsidRDefault="00BF6432" w:rsidP="00BF64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2FA3BDF" w14:textId="77777777" w:rsidR="00302D93" w:rsidRPr="001A3B42" w:rsidRDefault="00B54E59" w:rsidP="00BF64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Pensamos</w:t>
      </w:r>
      <w:r w:rsidR="00132CB3" w:rsidRPr="001A3B42">
        <w:rPr>
          <w:rFonts w:ascii="Arial" w:eastAsia="Calibri" w:hAnsi="Arial" w:cs="Arial"/>
          <w:sz w:val="24"/>
          <w:szCs w:val="24"/>
        </w:rPr>
        <w:t xml:space="preserve"> ser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8424F5" w:rsidRPr="001A3B42">
        <w:rPr>
          <w:rFonts w:ascii="Arial" w:eastAsia="Calibri" w:hAnsi="Arial" w:cs="Arial"/>
          <w:sz w:val="24"/>
          <w:szCs w:val="24"/>
        </w:rPr>
        <w:t>arriscado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02D93" w:rsidRPr="001A3B42">
        <w:rPr>
          <w:rFonts w:ascii="Arial" w:eastAsia="Calibri" w:hAnsi="Arial" w:cs="Arial"/>
          <w:sz w:val="24"/>
          <w:szCs w:val="24"/>
        </w:rPr>
        <w:t>traçar um paralelo direto entre as luzes e sombras do cinema com processo</w:t>
      </w:r>
      <w:r w:rsidR="00132CB3" w:rsidRPr="001A3B42">
        <w:rPr>
          <w:rFonts w:ascii="Arial" w:eastAsia="Calibri" w:hAnsi="Arial" w:cs="Arial"/>
          <w:sz w:val="24"/>
          <w:szCs w:val="24"/>
        </w:rPr>
        <w:t>s</w:t>
      </w:r>
      <w:r w:rsidR="00302D93" w:rsidRPr="001A3B42">
        <w:rPr>
          <w:rFonts w:ascii="Arial" w:eastAsia="Calibri" w:hAnsi="Arial" w:cs="Arial"/>
          <w:sz w:val="24"/>
          <w:szCs w:val="24"/>
        </w:rPr>
        <w:t xml:space="preserve"> que ocorre</w:t>
      </w:r>
      <w:r w:rsidR="00132CB3" w:rsidRPr="001A3B42">
        <w:rPr>
          <w:rFonts w:ascii="Arial" w:eastAsia="Calibri" w:hAnsi="Arial" w:cs="Arial"/>
          <w:sz w:val="24"/>
          <w:szCs w:val="24"/>
        </w:rPr>
        <w:t>m</w:t>
      </w:r>
      <w:r w:rsidR="00302D93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51C1D" w:rsidRPr="001A3B42">
        <w:rPr>
          <w:rFonts w:ascii="Arial" w:eastAsia="Calibri" w:hAnsi="Arial" w:cs="Arial"/>
          <w:sz w:val="24"/>
          <w:szCs w:val="24"/>
        </w:rPr>
        <w:t>no psiquismo, mas para tanto, quer</w:t>
      </w:r>
      <w:r>
        <w:rPr>
          <w:rFonts w:ascii="Arial" w:eastAsia="Calibri" w:hAnsi="Arial" w:cs="Arial"/>
          <w:sz w:val="24"/>
          <w:szCs w:val="24"/>
        </w:rPr>
        <w:t>emos nos</w:t>
      </w:r>
      <w:r w:rsidR="00351C1D" w:rsidRPr="001A3B42">
        <w:rPr>
          <w:rFonts w:ascii="Arial" w:eastAsia="Calibri" w:hAnsi="Arial" w:cs="Arial"/>
          <w:sz w:val="24"/>
          <w:szCs w:val="24"/>
        </w:rPr>
        <w:t xml:space="preserve"> valer das palavras de Jung quando diz que “...o psicólogo é obrigado a adentrar em vários domínios, deixando o castelo seguro de sua especialidade... Ele não conseguirá limitar a alma à estreiteza do laboratório e do consultório médico; deverá persegui-la em domínios talvez estranhos a ele, onde quer que ela atue de modo evidente</w:t>
      </w:r>
      <w:r w:rsidR="00A6025D" w:rsidRPr="001A3B42">
        <w:rPr>
          <w:rFonts w:ascii="Arial" w:eastAsia="Calibri" w:hAnsi="Arial" w:cs="Arial"/>
          <w:sz w:val="24"/>
          <w:szCs w:val="24"/>
        </w:rPr>
        <w:t>”</w:t>
      </w:r>
      <w:r w:rsidR="003A61CE" w:rsidRPr="001A3B42">
        <w:rPr>
          <w:rFonts w:ascii="Arial" w:eastAsia="Calibri" w:hAnsi="Arial" w:cs="Arial"/>
          <w:sz w:val="24"/>
          <w:szCs w:val="24"/>
        </w:rPr>
        <w:t xml:space="preserve"> (Jung 15,</w:t>
      </w:r>
      <w:r w:rsidR="00351C1D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A61CE" w:rsidRPr="001A3B42">
        <w:rPr>
          <w:rFonts w:ascii="Arial" w:eastAsia="Calibri" w:hAnsi="Arial" w:cs="Arial"/>
          <w:sz w:val="24"/>
          <w:szCs w:val="24"/>
        </w:rPr>
        <w:t>§132</w:t>
      </w:r>
      <w:r w:rsidR="00351C1D" w:rsidRPr="001A3B42">
        <w:rPr>
          <w:rFonts w:ascii="Arial" w:eastAsia="Calibri" w:hAnsi="Arial" w:cs="Arial"/>
          <w:sz w:val="24"/>
          <w:szCs w:val="24"/>
        </w:rPr>
        <w:t>)</w:t>
      </w:r>
      <w:r w:rsidR="003E3BC4">
        <w:rPr>
          <w:rFonts w:ascii="Arial" w:eastAsia="Calibri" w:hAnsi="Arial" w:cs="Arial"/>
          <w:sz w:val="24"/>
          <w:szCs w:val="24"/>
        </w:rPr>
        <w:t>.</w:t>
      </w:r>
    </w:p>
    <w:p w14:paraId="64D7B8A5" w14:textId="77777777" w:rsidR="00302D93" w:rsidRPr="001A3B42" w:rsidRDefault="00302D93" w:rsidP="00BF64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2D37B97" w14:textId="77777777" w:rsidR="00BF6432" w:rsidRPr="001A3B42" w:rsidRDefault="00351C1D" w:rsidP="00BF64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Então,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n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os arriscamos ao </w:t>
      </w:r>
      <w:r w:rsidR="003901C9" w:rsidRPr="001A3B42">
        <w:rPr>
          <w:rFonts w:ascii="Arial" w:eastAsia="Calibri" w:hAnsi="Arial" w:cs="Arial"/>
          <w:sz w:val="24"/>
          <w:szCs w:val="24"/>
        </w:rPr>
        <w:t xml:space="preserve">relacionar as imagens projetadas nas telas de Bergman com a própria produção de imagens do seu inconsciente. </w:t>
      </w:r>
      <w:r w:rsidR="005E35CA" w:rsidRPr="001A3B42">
        <w:rPr>
          <w:rFonts w:ascii="Arial" w:eastAsia="Calibri" w:hAnsi="Arial" w:cs="Arial"/>
          <w:sz w:val="24"/>
          <w:szCs w:val="24"/>
        </w:rPr>
        <w:t xml:space="preserve">Apontamos para o jogo que se dá entre </w:t>
      </w:r>
      <w:r w:rsidR="00132CB3" w:rsidRPr="001A3B42">
        <w:rPr>
          <w:rFonts w:ascii="Arial" w:eastAsia="Calibri" w:hAnsi="Arial" w:cs="Arial"/>
          <w:sz w:val="24"/>
          <w:szCs w:val="24"/>
        </w:rPr>
        <w:t xml:space="preserve">experiências, por assim dizer </w:t>
      </w:r>
      <w:r w:rsidR="00774748">
        <w:rPr>
          <w:rFonts w:ascii="Arial" w:eastAsia="Calibri" w:hAnsi="Arial" w:cs="Arial"/>
          <w:sz w:val="24"/>
          <w:szCs w:val="24"/>
        </w:rPr>
        <w:t>marcantes</w:t>
      </w:r>
      <w:r w:rsidR="005E35CA" w:rsidRPr="001A3B42">
        <w:rPr>
          <w:rFonts w:ascii="Arial" w:eastAsia="Calibri" w:hAnsi="Arial" w:cs="Arial"/>
          <w:sz w:val="24"/>
          <w:szCs w:val="24"/>
        </w:rPr>
        <w:t xml:space="preserve">, </w:t>
      </w:r>
      <w:r w:rsidR="003901C9" w:rsidRPr="001A3B42">
        <w:rPr>
          <w:rFonts w:ascii="Arial" w:eastAsia="Calibri" w:hAnsi="Arial" w:cs="Arial"/>
          <w:sz w:val="24"/>
          <w:szCs w:val="24"/>
        </w:rPr>
        <w:t xml:space="preserve">a </w:t>
      </w:r>
      <w:r w:rsidR="005E35CA" w:rsidRPr="001A3B42">
        <w:rPr>
          <w:rFonts w:ascii="Arial" w:eastAsia="Calibri" w:hAnsi="Arial" w:cs="Arial"/>
          <w:sz w:val="24"/>
          <w:szCs w:val="24"/>
        </w:rPr>
        <w:t>produção dos complexos</w:t>
      </w:r>
      <w:r w:rsidR="003901C9" w:rsidRPr="001A3B42">
        <w:rPr>
          <w:rFonts w:ascii="Arial" w:eastAsia="Calibri" w:hAnsi="Arial" w:cs="Arial"/>
          <w:sz w:val="24"/>
          <w:szCs w:val="24"/>
        </w:rPr>
        <w:t xml:space="preserve"> e</w:t>
      </w:r>
      <w:r w:rsidR="005E35CA" w:rsidRPr="001A3B42">
        <w:rPr>
          <w:rFonts w:ascii="Arial" w:eastAsia="Calibri" w:hAnsi="Arial" w:cs="Arial"/>
          <w:sz w:val="24"/>
          <w:szCs w:val="24"/>
        </w:rPr>
        <w:t xml:space="preserve"> à porção arquetípica </w:t>
      </w:r>
      <w:r w:rsidR="005E35CA" w:rsidRPr="003E1EDC">
        <w:rPr>
          <w:rFonts w:ascii="Arial" w:eastAsia="Calibri" w:hAnsi="Arial" w:cs="Arial"/>
          <w:sz w:val="24"/>
          <w:szCs w:val="24"/>
        </w:rPr>
        <w:t>a</w:t>
      </w:r>
      <w:r w:rsidR="003E1EDC" w:rsidRPr="003E1EDC">
        <w:rPr>
          <w:rFonts w:ascii="Arial" w:eastAsia="Calibri" w:hAnsi="Arial" w:cs="Arial"/>
          <w:sz w:val="24"/>
          <w:szCs w:val="24"/>
        </w:rPr>
        <w:t xml:space="preserve"> </w:t>
      </w:r>
      <w:r w:rsidR="003E1EDC">
        <w:rPr>
          <w:rFonts w:ascii="Arial" w:eastAsia="Calibri" w:hAnsi="Arial" w:cs="Arial"/>
          <w:sz w:val="24"/>
          <w:szCs w:val="24"/>
        </w:rPr>
        <w:t>e</w:t>
      </w:r>
      <w:r w:rsidR="005E35CA" w:rsidRPr="003E1EDC">
        <w:rPr>
          <w:rFonts w:ascii="Arial" w:eastAsia="Calibri" w:hAnsi="Arial" w:cs="Arial"/>
          <w:sz w:val="24"/>
          <w:szCs w:val="24"/>
        </w:rPr>
        <w:t>les</w:t>
      </w:r>
      <w:r w:rsidR="005E35CA" w:rsidRPr="001A3B42">
        <w:rPr>
          <w:rFonts w:ascii="Arial" w:eastAsia="Calibri" w:hAnsi="Arial" w:cs="Arial"/>
          <w:sz w:val="24"/>
          <w:szCs w:val="24"/>
        </w:rPr>
        <w:t xml:space="preserve"> associad</w:t>
      </w:r>
      <w:r w:rsidR="003E1EDC">
        <w:rPr>
          <w:rFonts w:ascii="Arial" w:eastAsia="Calibri" w:hAnsi="Arial" w:cs="Arial"/>
          <w:sz w:val="24"/>
          <w:szCs w:val="24"/>
        </w:rPr>
        <w:t>a</w:t>
      </w:r>
      <w:r w:rsidR="003901C9" w:rsidRPr="001A3B42">
        <w:rPr>
          <w:rFonts w:ascii="Arial" w:eastAsia="Calibri" w:hAnsi="Arial" w:cs="Arial"/>
          <w:sz w:val="24"/>
          <w:szCs w:val="24"/>
        </w:rPr>
        <w:t xml:space="preserve">. A obra de Bergman </w:t>
      </w:r>
      <w:r w:rsidR="00132CB3" w:rsidRPr="001A3B42">
        <w:rPr>
          <w:rFonts w:ascii="Arial" w:eastAsia="Calibri" w:hAnsi="Arial" w:cs="Arial"/>
          <w:sz w:val="24"/>
          <w:szCs w:val="24"/>
        </w:rPr>
        <w:t>aponta uma série d</w:t>
      </w:r>
      <w:r w:rsidR="00497F62">
        <w:rPr>
          <w:rFonts w:ascii="Arial" w:eastAsia="Calibri" w:hAnsi="Arial" w:cs="Arial"/>
          <w:sz w:val="24"/>
          <w:szCs w:val="24"/>
        </w:rPr>
        <w:t>estas</w:t>
      </w:r>
      <w:r w:rsidR="00132CB3" w:rsidRPr="001A3B42">
        <w:rPr>
          <w:rFonts w:ascii="Arial" w:eastAsia="Calibri" w:hAnsi="Arial" w:cs="Arial"/>
          <w:sz w:val="24"/>
          <w:szCs w:val="24"/>
        </w:rPr>
        <w:t xml:space="preserve"> imagens </w:t>
      </w:r>
      <w:r w:rsidR="003E1EDC">
        <w:rPr>
          <w:rFonts w:ascii="Arial" w:eastAsia="Calibri" w:hAnsi="Arial" w:cs="Arial"/>
          <w:sz w:val="24"/>
          <w:szCs w:val="24"/>
        </w:rPr>
        <w:t>associadas a</w:t>
      </w:r>
      <w:r w:rsidR="003901C9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497F62">
        <w:rPr>
          <w:rFonts w:ascii="Arial" w:eastAsia="Calibri" w:hAnsi="Arial" w:cs="Arial"/>
          <w:sz w:val="24"/>
          <w:szCs w:val="24"/>
        </w:rPr>
        <w:t>experiências. Estas, nos remetem aos Complexos. Estes, por sua vez nos levam até a</w:t>
      </w:r>
      <w:r w:rsidR="005D7641" w:rsidRPr="001A3B42">
        <w:rPr>
          <w:rFonts w:ascii="Arial" w:eastAsia="Calibri" w:hAnsi="Arial" w:cs="Arial"/>
          <w:sz w:val="24"/>
          <w:szCs w:val="24"/>
        </w:rPr>
        <w:t>s</w:t>
      </w:r>
      <w:r w:rsidR="003901C9" w:rsidRPr="001A3B42">
        <w:rPr>
          <w:rFonts w:ascii="Arial" w:eastAsia="Calibri" w:hAnsi="Arial" w:cs="Arial"/>
          <w:sz w:val="24"/>
          <w:szCs w:val="24"/>
        </w:rPr>
        <w:t xml:space="preserve"> estruturas arquetípicas 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que </w:t>
      </w:r>
      <w:r w:rsidR="003901C9" w:rsidRPr="001A3B42">
        <w:rPr>
          <w:rFonts w:ascii="Arial" w:eastAsia="Calibri" w:hAnsi="Arial" w:cs="Arial"/>
          <w:sz w:val="24"/>
          <w:szCs w:val="24"/>
        </w:rPr>
        <w:t>formam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 o par </w:t>
      </w:r>
      <w:r w:rsidR="00497F62" w:rsidRPr="001A3B42">
        <w:rPr>
          <w:rFonts w:ascii="Arial" w:eastAsia="Calibri" w:hAnsi="Arial" w:cs="Arial"/>
          <w:sz w:val="24"/>
          <w:szCs w:val="24"/>
        </w:rPr>
        <w:t xml:space="preserve">complementar 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Persona e Sombra. </w:t>
      </w:r>
      <w:r w:rsidR="005D7641" w:rsidRPr="001A3B42">
        <w:rPr>
          <w:rFonts w:ascii="Arial" w:eastAsia="Calibri" w:hAnsi="Arial" w:cs="Arial"/>
          <w:sz w:val="24"/>
          <w:szCs w:val="24"/>
        </w:rPr>
        <w:t xml:space="preserve">Tão complementares quanto </w:t>
      </w:r>
      <w:r w:rsidR="00BF6432" w:rsidRPr="001A3B42">
        <w:rPr>
          <w:rFonts w:ascii="Arial" w:eastAsia="Calibri" w:hAnsi="Arial" w:cs="Arial"/>
          <w:sz w:val="24"/>
          <w:szCs w:val="24"/>
        </w:rPr>
        <w:t xml:space="preserve">a luz </w:t>
      </w:r>
      <w:r w:rsidR="005D7641" w:rsidRPr="001A3B42">
        <w:rPr>
          <w:rFonts w:ascii="Arial" w:eastAsia="Calibri" w:hAnsi="Arial" w:cs="Arial"/>
          <w:sz w:val="24"/>
          <w:szCs w:val="24"/>
        </w:rPr>
        <w:t>projetada</w:t>
      </w:r>
      <w:r w:rsidRPr="001A3B42">
        <w:rPr>
          <w:rFonts w:ascii="Arial" w:eastAsia="Calibri" w:hAnsi="Arial" w:cs="Arial"/>
          <w:sz w:val="24"/>
          <w:szCs w:val="24"/>
        </w:rPr>
        <w:t xml:space="preserve"> sobre a tela do cinema </w:t>
      </w:r>
      <w:r w:rsidR="005D7641" w:rsidRPr="001A3B42">
        <w:rPr>
          <w:rFonts w:ascii="Arial" w:eastAsia="Calibri" w:hAnsi="Arial" w:cs="Arial"/>
          <w:sz w:val="24"/>
          <w:szCs w:val="24"/>
        </w:rPr>
        <w:t xml:space="preserve">e que não seria visível não fosse a porção escura do filme </w:t>
      </w:r>
      <w:r w:rsidR="00564914" w:rsidRPr="001A3B42">
        <w:rPr>
          <w:rFonts w:ascii="Arial" w:eastAsia="Calibri" w:hAnsi="Arial" w:cs="Arial"/>
          <w:sz w:val="24"/>
          <w:szCs w:val="24"/>
        </w:rPr>
        <w:t>que a contém</w:t>
      </w:r>
      <w:r w:rsidR="005D7641" w:rsidRPr="001A3B42">
        <w:rPr>
          <w:rFonts w:ascii="Arial" w:eastAsia="Calibri" w:hAnsi="Arial" w:cs="Arial"/>
          <w:sz w:val="24"/>
          <w:szCs w:val="24"/>
        </w:rPr>
        <w:t>.</w:t>
      </w:r>
    </w:p>
    <w:p w14:paraId="46392E0A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A81BD6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lastRenderedPageBreak/>
        <w:t xml:space="preserve">Mas </w:t>
      </w:r>
      <w:r w:rsidR="00E64E5F" w:rsidRPr="001A3B42">
        <w:rPr>
          <w:rFonts w:ascii="Arial" w:eastAsia="Calibri" w:hAnsi="Arial" w:cs="Arial"/>
          <w:sz w:val="24"/>
          <w:szCs w:val="24"/>
        </w:rPr>
        <w:t>a</w:t>
      </w:r>
      <w:r w:rsidRPr="001A3B42">
        <w:rPr>
          <w:rFonts w:ascii="Arial" w:eastAsia="Calibri" w:hAnsi="Arial" w:cs="Arial"/>
          <w:sz w:val="24"/>
          <w:szCs w:val="24"/>
        </w:rPr>
        <w:t xml:space="preserve"> experiência da lanterna não termina em si, </w:t>
      </w:r>
      <w:r w:rsidR="00E64E5F" w:rsidRPr="001A3B42">
        <w:rPr>
          <w:rFonts w:ascii="Arial" w:eastAsia="Calibri" w:hAnsi="Arial" w:cs="Arial"/>
          <w:sz w:val="24"/>
          <w:szCs w:val="24"/>
        </w:rPr>
        <w:t>é</w:t>
      </w:r>
      <w:r w:rsidRPr="001A3B42">
        <w:rPr>
          <w:rFonts w:ascii="Arial" w:eastAsia="Calibri" w:hAnsi="Arial" w:cs="Arial"/>
          <w:sz w:val="24"/>
          <w:szCs w:val="24"/>
        </w:rPr>
        <w:t xml:space="preserve"> ampliada. Bergman conta ainda outra experiência</w:t>
      </w:r>
      <w:r w:rsidR="00E64E5F" w:rsidRPr="001A3B42">
        <w:rPr>
          <w:rFonts w:ascii="Arial" w:eastAsia="Calibri" w:hAnsi="Arial" w:cs="Arial"/>
          <w:sz w:val="24"/>
          <w:szCs w:val="24"/>
        </w:rPr>
        <w:t>: A do presente de Natal.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E64E5F" w:rsidRPr="001A3B42">
        <w:rPr>
          <w:rFonts w:ascii="Arial" w:eastAsia="Calibri" w:hAnsi="Arial" w:cs="Arial"/>
          <w:sz w:val="24"/>
          <w:szCs w:val="24"/>
        </w:rPr>
        <w:t>Ele</w:t>
      </w:r>
      <w:r w:rsidR="0084378F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fica revoltado por seu irmão ter recebido um cinematógrafo – um dos primeiros aparelhos util</w:t>
      </w:r>
      <w:r w:rsidR="0084378F" w:rsidRPr="001A3B42">
        <w:rPr>
          <w:rFonts w:ascii="Arial" w:eastAsia="Calibri" w:hAnsi="Arial" w:cs="Arial"/>
          <w:sz w:val="24"/>
          <w:szCs w:val="24"/>
        </w:rPr>
        <w:t xml:space="preserve">izados para projeções de cinema </w:t>
      </w:r>
      <w:r w:rsidRPr="001A3B42">
        <w:rPr>
          <w:rFonts w:ascii="Arial" w:eastAsia="Calibri" w:hAnsi="Arial" w:cs="Arial"/>
          <w:sz w:val="24"/>
          <w:szCs w:val="24"/>
        </w:rPr>
        <w:t>– sendo que este era o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 presente desejado por </w:t>
      </w:r>
      <w:r w:rsidR="00E50193" w:rsidRPr="001A3B42">
        <w:rPr>
          <w:rFonts w:ascii="Arial" w:eastAsia="Calibri" w:hAnsi="Arial" w:cs="Arial"/>
          <w:sz w:val="24"/>
          <w:szCs w:val="24"/>
        </w:rPr>
        <w:t>Bergman,</w:t>
      </w:r>
      <w:r w:rsidR="00E64E5F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7C5367" w:rsidRPr="001A3B42">
        <w:rPr>
          <w:rFonts w:ascii="Arial" w:eastAsia="Calibri" w:hAnsi="Arial" w:cs="Arial"/>
          <w:sz w:val="24"/>
          <w:szCs w:val="24"/>
        </w:rPr>
        <w:t>mas</w:t>
      </w:r>
      <w:r w:rsidR="00F76C16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que ganhara</w:t>
      </w:r>
      <w:r w:rsidR="00E64E5F" w:rsidRPr="001A3B42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apenas</w:t>
      </w:r>
      <w:r w:rsidR="00E64E5F" w:rsidRPr="001A3B42">
        <w:rPr>
          <w:rFonts w:ascii="Arial" w:eastAsia="Calibri" w:hAnsi="Arial" w:cs="Arial"/>
          <w:sz w:val="24"/>
          <w:szCs w:val="24"/>
        </w:rPr>
        <w:t>,</w:t>
      </w:r>
      <w:r w:rsidRPr="001A3B42">
        <w:rPr>
          <w:rFonts w:ascii="Arial" w:eastAsia="Calibri" w:hAnsi="Arial" w:cs="Arial"/>
          <w:sz w:val="24"/>
          <w:szCs w:val="24"/>
        </w:rPr>
        <w:t xml:space="preserve"> um ursinho de pelúcia. </w:t>
      </w:r>
      <w:r w:rsidR="00C466A4">
        <w:rPr>
          <w:rFonts w:ascii="Arial" w:eastAsia="Calibri" w:hAnsi="Arial" w:cs="Arial"/>
          <w:sz w:val="24"/>
          <w:szCs w:val="24"/>
        </w:rPr>
        <w:t>Ele</w:t>
      </w:r>
      <w:r w:rsidRPr="001A3B42">
        <w:rPr>
          <w:rFonts w:ascii="Arial" w:eastAsia="Calibri" w:hAnsi="Arial" w:cs="Arial"/>
          <w:sz w:val="24"/>
          <w:szCs w:val="24"/>
        </w:rPr>
        <w:t>,</w:t>
      </w:r>
      <w:r w:rsidR="00A21308" w:rsidRPr="001A3B42">
        <w:rPr>
          <w:rFonts w:ascii="Arial" w:eastAsia="Calibri" w:hAnsi="Arial" w:cs="Arial"/>
          <w:sz w:val="24"/>
          <w:szCs w:val="24"/>
        </w:rPr>
        <w:t xml:space="preserve"> de maneira muito sincera, relata este momento</w:t>
      </w:r>
      <w:r w:rsidRPr="001A3B42">
        <w:rPr>
          <w:rFonts w:ascii="Arial" w:eastAsia="Calibri" w:hAnsi="Arial" w:cs="Arial"/>
          <w:sz w:val="24"/>
          <w:szCs w:val="24"/>
        </w:rPr>
        <w:t xml:space="preserve">: </w:t>
      </w:r>
    </w:p>
    <w:p w14:paraId="3E40B14A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2DE47D6" w14:textId="77777777" w:rsidR="00CC2732" w:rsidRPr="001A3B42" w:rsidRDefault="00CC2732" w:rsidP="0084378F">
      <w:pPr>
        <w:suppressAutoHyphens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A3B42">
        <w:rPr>
          <w:rFonts w:ascii="Arial" w:hAnsi="Arial" w:cs="Arial"/>
          <w:sz w:val="20"/>
          <w:szCs w:val="20"/>
        </w:rPr>
        <w:t xml:space="preserve">Abri logo o berreiro; fui repreendido, meti-me debaixo da mesa onde continuei com a birra; mandaram que me calasse. Saí correndo para o meu quarto, xinguei, blasfemei, pensei em fugir de casa e, por fim, acabei adormecendo de desgosto. No meio da noite acordei... A decisão foi rápida. Acordei meu irmão e propus um negócio: dar-lhe-ia meus cem soldadinhos de chumbo em troca do cinematógrafo. ...a proposta foi aceita para a satisfação de ambos. Aquele cinematógrafo era meu! (BERGMAN, 1987, p. 21). </w:t>
      </w:r>
    </w:p>
    <w:p w14:paraId="3476C26C" w14:textId="77777777" w:rsidR="00CC2732" w:rsidRPr="001A3B42" w:rsidRDefault="00CC2732" w:rsidP="00CC2732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B0D6F5E" w14:textId="77777777" w:rsidR="00393E6F" w:rsidRPr="001A3B42" w:rsidRDefault="00CC2732" w:rsidP="006D4ADA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O menino que </w:t>
      </w:r>
      <w:r w:rsidR="00F3767B" w:rsidRPr="001A3B42">
        <w:rPr>
          <w:rFonts w:ascii="Arial" w:eastAsia="Calibri" w:hAnsi="Arial" w:cs="Arial"/>
          <w:sz w:val="24"/>
          <w:szCs w:val="24"/>
        </w:rPr>
        <w:t xml:space="preserve">anteriormente </w:t>
      </w:r>
      <w:r w:rsidRPr="001A3B42">
        <w:rPr>
          <w:rFonts w:ascii="Arial" w:eastAsia="Calibri" w:hAnsi="Arial" w:cs="Arial"/>
          <w:sz w:val="24"/>
          <w:szCs w:val="24"/>
        </w:rPr>
        <w:t xml:space="preserve">encontrou na </w:t>
      </w:r>
      <w:r w:rsidR="00E50193" w:rsidRPr="001A3B42">
        <w:rPr>
          <w:rFonts w:ascii="Arial" w:eastAsia="Calibri" w:hAnsi="Arial" w:cs="Arial"/>
          <w:sz w:val="24"/>
          <w:szCs w:val="24"/>
        </w:rPr>
        <w:t xml:space="preserve">experiência da </w:t>
      </w:r>
      <w:r w:rsidRPr="001A3B42">
        <w:rPr>
          <w:rFonts w:ascii="Arial" w:eastAsia="Calibri" w:hAnsi="Arial" w:cs="Arial"/>
          <w:sz w:val="24"/>
          <w:szCs w:val="24"/>
        </w:rPr>
        <w:t>lanterna um objeto para suportar a dor e o sofrimento</w:t>
      </w:r>
      <w:r w:rsidR="00F3767B" w:rsidRPr="001A3B42">
        <w:rPr>
          <w:rFonts w:ascii="Arial" w:eastAsia="Calibri" w:hAnsi="Arial" w:cs="Arial"/>
          <w:sz w:val="24"/>
          <w:szCs w:val="24"/>
        </w:rPr>
        <w:t xml:space="preserve">, </w:t>
      </w:r>
      <w:r w:rsidR="0084378F" w:rsidRPr="001A3B42">
        <w:rPr>
          <w:rFonts w:ascii="Arial" w:eastAsia="Calibri" w:hAnsi="Arial" w:cs="Arial"/>
          <w:sz w:val="24"/>
          <w:szCs w:val="24"/>
        </w:rPr>
        <w:t>agora</w:t>
      </w:r>
      <w:r w:rsidR="00F3767B" w:rsidRPr="001A3B42">
        <w:rPr>
          <w:rFonts w:ascii="Arial" w:eastAsia="Calibri" w:hAnsi="Arial" w:cs="Arial"/>
          <w:sz w:val="24"/>
          <w:szCs w:val="24"/>
        </w:rPr>
        <w:t>,</w:t>
      </w:r>
      <w:r w:rsidR="0084378F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E64E5F" w:rsidRPr="001A3B42">
        <w:rPr>
          <w:rFonts w:ascii="Arial" w:eastAsia="Calibri" w:hAnsi="Arial" w:cs="Arial"/>
          <w:sz w:val="24"/>
          <w:szCs w:val="24"/>
        </w:rPr>
        <w:t>pelo</w:t>
      </w:r>
      <w:r w:rsidR="00F3767B" w:rsidRPr="001A3B42">
        <w:rPr>
          <w:rFonts w:ascii="Arial" w:eastAsia="Calibri" w:hAnsi="Arial" w:cs="Arial"/>
          <w:sz w:val="24"/>
          <w:szCs w:val="24"/>
        </w:rPr>
        <w:t xml:space="preserve"> cinematógrafo, num ataque de fúria, encontra-se </w:t>
      </w:r>
      <w:r w:rsidR="00865FFA" w:rsidRPr="001A3B42">
        <w:rPr>
          <w:rFonts w:ascii="Arial" w:eastAsia="Calibri" w:hAnsi="Arial" w:cs="Arial"/>
          <w:sz w:val="24"/>
          <w:szCs w:val="24"/>
        </w:rPr>
        <w:t xml:space="preserve">com a </w:t>
      </w:r>
      <w:r w:rsidR="00E50193" w:rsidRPr="001A3B42">
        <w:rPr>
          <w:rFonts w:ascii="Arial" w:eastAsia="Calibri" w:hAnsi="Arial" w:cs="Arial"/>
          <w:sz w:val="24"/>
          <w:szCs w:val="24"/>
        </w:rPr>
        <w:t>própria sombra</w:t>
      </w:r>
      <w:r w:rsidR="00865FFA" w:rsidRPr="001A3B42">
        <w:rPr>
          <w:rFonts w:ascii="Arial" w:eastAsia="Calibri" w:hAnsi="Arial" w:cs="Arial"/>
          <w:sz w:val="24"/>
          <w:szCs w:val="24"/>
        </w:rPr>
        <w:t xml:space="preserve"> e a revela</w:t>
      </w:r>
      <w:r w:rsidR="00E50193" w:rsidRPr="001A3B42">
        <w:rPr>
          <w:rFonts w:ascii="Arial" w:eastAsia="Calibri" w:hAnsi="Arial" w:cs="Arial"/>
          <w:sz w:val="24"/>
          <w:szCs w:val="24"/>
        </w:rPr>
        <w:t xml:space="preserve">. </w:t>
      </w:r>
      <w:r w:rsidR="00865FFA" w:rsidRPr="001A3B42">
        <w:rPr>
          <w:rFonts w:ascii="Arial" w:eastAsia="Calibri" w:hAnsi="Arial" w:cs="Arial"/>
          <w:sz w:val="24"/>
          <w:szCs w:val="24"/>
        </w:rPr>
        <w:t>D</w:t>
      </w:r>
      <w:r w:rsidR="00F3767B" w:rsidRPr="001A3B42">
        <w:rPr>
          <w:rFonts w:ascii="Arial" w:eastAsia="Calibri" w:hAnsi="Arial" w:cs="Arial"/>
          <w:sz w:val="24"/>
          <w:szCs w:val="24"/>
        </w:rPr>
        <w:t>a potência da sombra sua alma</w:t>
      </w:r>
      <w:r w:rsidR="00E50193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865FFA" w:rsidRPr="001A3B42">
        <w:rPr>
          <w:rFonts w:ascii="Arial" w:eastAsia="Calibri" w:hAnsi="Arial" w:cs="Arial"/>
          <w:sz w:val="24"/>
          <w:szCs w:val="24"/>
        </w:rPr>
        <w:t xml:space="preserve">é levada </w:t>
      </w:r>
      <w:r w:rsidR="00E50193" w:rsidRPr="001A3B42">
        <w:rPr>
          <w:rFonts w:ascii="Arial" w:eastAsia="Calibri" w:hAnsi="Arial" w:cs="Arial"/>
          <w:sz w:val="24"/>
          <w:szCs w:val="24"/>
        </w:rPr>
        <w:t>a outro encontro</w:t>
      </w:r>
      <w:r w:rsidR="00F3767B" w:rsidRPr="001A3B42">
        <w:rPr>
          <w:rFonts w:ascii="Arial" w:eastAsia="Calibri" w:hAnsi="Arial" w:cs="Arial"/>
          <w:sz w:val="24"/>
          <w:szCs w:val="24"/>
        </w:rPr>
        <w:t xml:space="preserve">. </w:t>
      </w:r>
      <w:r w:rsidR="00865FFA" w:rsidRPr="001A3B42">
        <w:rPr>
          <w:rFonts w:ascii="Arial" w:eastAsia="Calibri" w:hAnsi="Arial" w:cs="Arial"/>
          <w:sz w:val="24"/>
          <w:szCs w:val="24"/>
        </w:rPr>
        <w:t>O menino precisa se ajustar e adaptar-se para negociar o cinematógrafo.</w:t>
      </w:r>
      <w:r w:rsidR="00393E6F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865FFA" w:rsidRPr="001A3B42">
        <w:rPr>
          <w:rFonts w:ascii="Arial" w:eastAsia="Calibri" w:hAnsi="Arial" w:cs="Arial"/>
          <w:sz w:val="24"/>
          <w:szCs w:val="24"/>
        </w:rPr>
        <w:t xml:space="preserve">Para tanto, terá que renegar uma parte essencial, e lançará mão da máscara social que reconhecemos como Persona. Bergman </w:t>
      </w:r>
      <w:r w:rsidR="00393E6F" w:rsidRPr="001A3B42">
        <w:rPr>
          <w:rFonts w:ascii="Arial" w:eastAsia="Calibri" w:hAnsi="Arial" w:cs="Arial"/>
          <w:sz w:val="24"/>
          <w:szCs w:val="24"/>
        </w:rPr>
        <w:t>conta que após “negociar” o cinematógrafo, toma a seguinte atitude: “</w:t>
      </w:r>
      <w:r w:rsidR="00393E6F" w:rsidRPr="001A3B42">
        <w:rPr>
          <w:rFonts w:ascii="Arial" w:eastAsia="Calibri" w:hAnsi="Arial" w:cs="Arial"/>
          <w:i/>
          <w:sz w:val="24"/>
          <w:szCs w:val="24"/>
        </w:rPr>
        <w:t>Na manhã seguinte meti-me no enorme guarda-roupa do nosso quarto, coloquei o cinematógrafo em cima de um caixote, acendi a lâmpada e dirigi o foco para a parede branca</w:t>
      </w:r>
      <w:r w:rsidR="00393E6F" w:rsidRPr="001A3B42">
        <w:rPr>
          <w:rFonts w:ascii="Arial" w:eastAsia="Calibri" w:hAnsi="Arial" w:cs="Arial"/>
          <w:sz w:val="24"/>
          <w:szCs w:val="24"/>
        </w:rPr>
        <w:t>” (BERGMAN, 1987, p. 21).</w:t>
      </w:r>
      <w:r w:rsidR="00E50193" w:rsidRPr="001A3B42">
        <w:rPr>
          <w:rFonts w:ascii="Arial" w:eastAsia="Calibri" w:hAnsi="Arial" w:cs="Arial"/>
          <w:sz w:val="24"/>
          <w:szCs w:val="24"/>
        </w:rPr>
        <w:t xml:space="preserve"> </w:t>
      </w:r>
    </w:p>
    <w:p w14:paraId="5D764396" w14:textId="77777777" w:rsidR="00393E6F" w:rsidRPr="001A3B42" w:rsidRDefault="00393E6F" w:rsidP="006D4ADA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D0BB48D" w14:textId="77777777" w:rsidR="00F3767B" w:rsidRPr="001A3B42" w:rsidRDefault="00F3767B" w:rsidP="006D4ADA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Mais tarde haverá outro encontro</w:t>
      </w:r>
      <w:r w:rsidR="00865FFA" w:rsidRPr="001A3B42">
        <w:rPr>
          <w:rFonts w:ascii="Arial" w:eastAsia="Calibri" w:hAnsi="Arial" w:cs="Arial"/>
          <w:sz w:val="24"/>
          <w:szCs w:val="24"/>
        </w:rPr>
        <w:t>:</w:t>
      </w:r>
      <w:r w:rsidRPr="001A3B42">
        <w:rPr>
          <w:rFonts w:ascii="Arial" w:eastAsia="Calibri" w:hAnsi="Arial" w:cs="Arial"/>
          <w:sz w:val="24"/>
          <w:szCs w:val="24"/>
        </w:rPr>
        <w:t xml:space="preserve"> com a tela do cinema</w:t>
      </w:r>
      <w:r w:rsidR="00E64E5F" w:rsidRPr="001A3B42">
        <w:rPr>
          <w:rFonts w:ascii="Arial" w:eastAsia="Calibri" w:hAnsi="Arial" w:cs="Arial"/>
          <w:sz w:val="24"/>
          <w:szCs w:val="24"/>
        </w:rPr>
        <w:t>. Fará dela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A21308" w:rsidRPr="001A3B42">
        <w:rPr>
          <w:rFonts w:ascii="Arial" w:eastAsia="Calibri" w:hAnsi="Arial" w:cs="Arial"/>
          <w:sz w:val="24"/>
          <w:szCs w:val="24"/>
        </w:rPr>
        <w:t>seu oficio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. </w:t>
      </w:r>
      <w:r w:rsidRPr="001A3B42">
        <w:rPr>
          <w:rFonts w:ascii="Arial" w:eastAsia="Calibri" w:hAnsi="Arial" w:cs="Arial"/>
          <w:sz w:val="24"/>
          <w:szCs w:val="24"/>
        </w:rPr>
        <w:t xml:space="preserve">Uma vida de fama, mas não sem a sombra que toda luz produz. </w:t>
      </w:r>
    </w:p>
    <w:p w14:paraId="651A3DA4" w14:textId="77777777" w:rsidR="00F3767B" w:rsidRPr="001A3B42" w:rsidRDefault="00F3767B" w:rsidP="006D4ADA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ABBB42A" w14:textId="77777777" w:rsidR="00DC115C" w:rsidRPr="001A3B42" w:rsidRDefault="00F3767B" w:rsidP="00DC115C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 xml:space="preserve">Ao logo da sua vida e obra encontramos 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um processo em andamento. </w:t>
      </w:r>
      <w:r w:rsidRPr="001A3B42">
        <w:rPr>
          <w:rFonts w:ascii="Arial" w:eastAsia="Calibri" w:hAnsi="Arial" w:cs="Arial"/>
          <w:sz w:val="24"/>
          <w:szCs w:val="24"/>
        </w:rPr>
        <w:t>E</w:t>
      </w:r>
      <w:r w:rsidR="003E437E" w:rsidRPr="001A3B42">
        <w:rPr>
          <w:rFonts w:ascii="Arial" w:eastAsia="Calibri" w:hAnsi="Arial" w:cs="Arial"/>
          <w:sz w:val="24"/>
          <w:szCs w:val="24"/>
        </w:rPr>
        <w:t xml:space="preserve"> mesmo que a obra de Bergman seja repleta destas imagens produzidas a partir dos seus complexos,</w:t>
      </w:r>
      <w:r w:rsidRPr="001A3B42">
        <w:rPr>
          <w:rFonts w:ascii="Arial" w:eastAsia="Calibri" w:hAnsi="Arial" w:cs="Arial"/>
          <w:sz w:val="24"/>
          <w:szCs w:val="24"/>
        </w:rPr>
        <w:t xml:space="preserve"> ele</w:t>
      </w:r>
      <w:r w:rsidR="003E437E" w:rsidRPr="001A3B42">
        <w:rPr>
          <w:rFonts w:ascii="Arial" w:eastAsia="Calibri" w:hAnsi="Arial" w:cs="Arial"/>
          <w:sz w:val="24"/>
          <w:szCs w:val="24"/>
        </w:rPr>
        <w:t>s não o levam a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um f</w:t>
      </w:r>
      <w:r w:rsidR="00393E6F" w:rsidRPr="001A3B42">
        <w:rPr>
          <w:rFonts w:ascii="Arial" w:eastAsia="Calibri" w:hAnsi="Arial" w:cs="Arial"/>
          <w:sz w:val="24"/>
          <w:szCs w:val="24"/>
        </w:rPr>
        <w:t>echamento da experiência em si.</w:t>
      </w:r>
      <w:r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93E6F" w:rsidRPr="001A3B42">
        <w:rPr>
          <w:rFonts w:ascii="Arial" w:eastAsia="Calibri" w:hAnsi="Arial" w:cs="Arial"/>
          <w:sz w:val="24"/>
          <w:szCs w:val="24"/>
        </w:rPr>
        <w:t>O</w:t>
      </w:r>
      <w:r w:rsidRPr="001A3B42">
        <w:rPr>
          <w:rFonts w:ascii="Arial" w:eastAsia="Calibri" w:hAnsi="Arial" w:cs="Arial"/>
          <w:sz w:val="24"/>
          <w:szCs w:val="24"/>
        </w:rPr>
        <w:t xml:space="preserve">bservamos </w:t>
      </w:r>
      <w:r w:rsidR="00E64E5F" w:rsidRPr="001A3B42">
        <w:rPr>
          <w:rFonts w:ascii="Arial" w:eastAsia="Calibri" w:hAnsi="Arial" w:cs="Arial"/>
          <w:sz w:val="24"/>
          <w:szCs w:val="24"/>
        </w:rPr>
        <w:t xml:space="preserve">que algo se dá </w:t>
      </w:r>
      <w:r w:rsidRPr="001A3B42">
        <w:rPr>
          <w:rFonts w:ascii="Arial" w:eastAsia="Calibri" w:hAnsi="Arial" w:cs="Arial"/>
          <w:sz w:val="24"/>
          <w:szCs w:val="24"/>
        </w:rPr>
        <w:t>pela via de</w:t>
      </w:r>
      <w:r w:rsidR="00A21308" w:rsidRPr="001A3B42">
        <w:rPr>
          <w:rFonts w:ascii="Arial" w:eastAsia="Calibri" w:hAnsi="Arial" w:cs="Arial"/>
          <w:sz w:val="24"/>
          <w:szCs w:val="24"/>
        </w:rPr>
        <w:t xml:space="preserve"> um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retorn</w:t>
      </w:r>
      <w:r w:rsidR="00A21308" w:rsidRPr="001A3B42">
        <w:rPr>
          <w:rFonts w:ascii="Arial" w:eastAsia="Calibri" w:hAnsi="Arial" w:cs="Arial"/>
          <w:sz w:val="24"/>
          <w:szCs w:val="24"/>
        </w:rPr>
        <w:t>o</w:t>
      </w:r>
      <w:r w:rsidRPr="001A3B42">
        <w:rPr>
          <w:rFonts w:ascii="Arial" w:eastAsia="Calibri" w:hAnsi="Arial" w:cs="Arial"/>
          <w:sz w:val="24"/>
          <w:szCs w:val="24"/>
        </w:rPr>
        <w:t>, sempre a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um ponto muito próximo</w:t>
      </w:r>
      <w:r w:rsidR="00A21308" w:rsidRPr="001A3B42">
        <w:rPr>
          <w:rFonts w:ascii="Arial" w:eastAsia="Calibri" w:hAnsi="Arial" w:cs="Arial"/>
          <w:sz w:val="24"/>
          <w:szCs w:val="24"/>
        </w:rPr>
        <w:t xml:space="preserve"> do anterior</w:t>
      </w:r>
      <w:r w:rsidRPr="001A3B42">
        <w:rPr>
          <w:rFonts w:ascii="Arial" w:eastAsia="Calibri" w:hAnsi="Arial" w:cs="Arial"/>
          <w:sz w:val="24"/>
          <w:szCs w:val="24"/>
        </w:rPr>
        <w:t>.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Um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movimento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circular, </w:t>
      </w:r>
      <w:r w:rsidR="00E64E5F" w:rsidRPr="001A3B42">
        <w:rPr>
          <w:rFonts w:ascii="Arial" w:eastAsia="Calibri" w:hAnsi="Arial" w:cs="Arial"/>
          <w:sz w:val="24"/>
          <w:szCs w:val="24"/>
        </w:rPr>
        <w:t>mas no qual podemos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393E6F" w:rsidRPr="001A3B42">
        <w:rPr>
          <w:rFonts w:ascii="Arial" w:eastAsia="Calibri" w:hAnsi="Arial" w:cs="Arial"/>
          <w:sz w:val="24"/>
          <w:szCs w:val="24"/>
        </w:rPr>
        <w:t>observar</w:t>
      </w:r>
      <w:r w:rsidR="003E437E" w:rsidRPr="001A3B42">
        <w:rPr>
          <w:rFonts w:ascii="Arial" w:eastAsia="Calibri" w:hAnsi="Arial" w:cs="Arial"/>
          <w:sz w:val="24"/>
          <w:szCs w:val="24"/>
        </w:rPr>
        <w:t>,</w:t>
      </w:r>
      <w:r w:rsidR="00393E6F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CC2732" w:rsidRPr="001A3B42">
        <w:rPr>
          <w:rFonts w:ascii="Arial" w:eastAsia="Calibri" w:hAnsi="Arial" w:cs="Arial"/>
          <w:sz w:val="24"/>
          <w:szCs w:val="24"/>
        </w:rPr>
        <w:t xml:space="preserve">sempre </w:t>
      </w:r>
      <w:r w:rsidR="003E437E" w:rsidRPr="001A3B42">
        <w:rPr>
          <w:rFonts w:ascii="Arial" w:eastAsia="Calibri" w:hAnsi="Arial" w:cs="Arial"/>
          <w:sz w:val="24"/>
          <w:szCs w:val="24"/>
        </w:rPr>
        <w:t xml:space="preserve">apontam para </w:t>
      </w:r>
      <w:r w:rsidR="00CC2732" w:rsidRPr="001A3B42">
        <w:rPr>
          <w:rFonts w:ascii="Arial" w:eastAsia="Calibri" w:hAnsi="Arial" w:cs="Arial"/>
          <w:sz w:val="24"/>
          <w:szCs w:val="24"/>
        </w:rPr>
        <w:t>um novo sentido.</w:t>
      </w:r>
      <w:r w:rsidR="00DC115C" w:rsidRPr="001A3B42">
        <w:rPr>
          <w:rFonts w:ascii="Arial" w:eastAsia="Calibri" w:hAnsi="Arial" w:cs="Arial"/>
          <w:sz w:val="24"/>
          <w:szCs w:val="24"/>
        </w:rPr>
        <w:t xml:space="preserve"> </w:t>
      </w:r>
    </w:p>
    <w:p w14:paraId="4DFB8533" w14:textId="77777777" w:rsidR="00DC115C" w:rsidRPr="001A3B42" w:rsidRDefault="00DC115C" w:rsidP="00DC115C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531DC7B" w14:textId="77777777" w:rsidR="00435368" w:rsidRPr="001A3B42" w:rsidRDefault="00435368" w:rsidP="00DC115C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lastRenderedPageBreak/>
        <w:t>A ILHA</w:t>
      </w:r>
    </w:p>
    <w:p w14:paraId="24E42431" w14:textId="77777777" w:rsidR="00435368" w:rsidRPr="001A3B42" w:rsidRDefault="00435368" w:rsidP="00435368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4D268B" w14:textId="77777777" w:rsidR="001B7EA0" w:rsidRPr="001A3B42" w:rsidRDefault="008A4698" w:rsidP="00435368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Bergman conhece a Ilha de Farö,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 da qual trata o documentário</w:t>
      </w:r>
      <w:r w:rsidR="003E559E" w:rsidRPr="001A3B42">
        <w:rPr>
          <w:rFonts w:ascii="Arial" w:eastAsia="Calibri" w:hAnsi="Arial" w:cs="Arial"/>
          <w:sz w:val="24"/>
          <w:szCs w:val="24"/>
        </w:rPr>
        <w:t xml:space="preserve"> denominado “</w:t>
      </w:r>
      <w:r w:rsidRPr="001A3B42">
        <w:rPr>
          <w:rFonts w:ascii="Arial" w:eastAsia="Calibri" w:hAnsi="Arial" w:cs="Arial"/>
          <w:sz w:val="24"/>
          <w:szCs w:val="24"/>
        </w:rPr>
        <w:t xml:space="preserve">A ilha de Bergman”, 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durante </w:t>
      </w:r>
      <w:r w:rsidRPr="001A3B42">
        <w:rPr>
          <w:rFonts w:ascii="Arial" w:eastAsia="Calibri" w:hAnsi="Arial" w:cs="Arial"/>
          <w:sz w:val="24"/>
          <w:szCs w:val="24"/>
        </w:rPr>
        <w:t xml:space="preserve">a gravação do filme 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“Através de um espelho”, </w:t>
      </w:r>
      <w:r w:rsidR="006F4E96" w:rsidRPr="001A3B42">
        <w:rPr>
          <w:rFonts w:ascii="Arial" w:eastAsia="Calibri" w:hAnsi="Arial" w:cs="Arial"/>
          <w:sz w:val="24"/>
          <w:szCs w:val="24"/>
        </w:rPr>
        <w:t>de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 1961. </w:t>
      </w:r>
      <w:r w:rsidRPr="001A3B42">
        <w:rPr>
          <w:rFonts w:ascii="Arial" w:eastAsia="Calibri" w:hAnsi="Arial" w:cs="Arial"/>
          <w:sz w:val="24"/>
          <w:szCs w:val="24"/>
        </w:rPr>
        <w:t>Ele diz que neste dia escolhe</w:t>
      </w:r>
      <w:r w:rsidR="003E437E" w:rsidRPr="001A3B42">
        <w:rPr>
          <w:rFonts w:ascii="Arial" w:eastAsia="Calibri" w:hAnsi="Arial" w:cs="Arial"/>
          <w:sz w:val="24"/>
          <w:szCs w:val="24"/>
        </w:rPr>
        <w:t>u</w:t>
      </w:r>
      <w:r w:rsidRPr="001A3B42">
        <w:rPr>
          <w:rFonts w:ascii="Arial" w:eastAsia="Calibri" w:hAnsi="Arial" w:cs="Arial"/>
          <w:sz w:val="24"/>
          <w:szCs w:val="24"/>
        </w:rPr>
        <w:t xml:space="preserve"> a Ilha. </w:t>
      </w:r>
      <w:r w:rsidR="003E437E" w:rsidRPr="001A3B42">
        <w:rPr>
          <w:rFonts w:ascii="Arial" w:eastAsia="Calibri" w:hAnsi="Arial" w:cs="Arial"/>
          <w:sz w:val="24"/>
          <w:szCs w:val="24"/>
        </w:rPr>
        <w:t xml:space="preserve">Ao longo da sua vida, faz uma série de movimentos de retorno a este lugar. </w:t>
      </w:r>
      <w:r w:rsidRPr="001A3B42">
        <w:rPr>
          <w:rFonts w:ascii="Arial" w:eastAsia="Calibri" w:hAnsi="Arial" w:cs="Arial"/>
          <w:sz w:val="24"/>
          <w:szCs w:val="24"/>
        </w:rPr>
        <w:t>Mas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 xml:space="preserve">nos perguntamos: ele realmente a escolhe ou é levado a escolhê-la? </w:t>
      </w:r>
      <w:r w:rsidR="003E437E" w:rsidRPr="00DE4EC2">
        <w:rPr>
          <w:rFonts w:ascii="Arial" w:eastAsia="Calibri" w:hAnsi="Arial" w:cs="Arial"/>
          <w:sz w:val="24"/>
          <w:szCs w:val="24"/>
        </w:rPr>
        <w:t xml:space="preserve">É uma livre escolha ou </w:t>
      </w:r>
      <w:r w:rsidR="00576ECE" w:rsidRPr="00DE4EC2">
        <w:rPr>
          <w:rFonts w:ascii="Arial" w:eastAsia="Calibri" w:hAnsi="Arial" w:cs="Arial"/>
          <w:sz w:val="24"/>
          <w:szCs w:val="24"/>
        </w:rPr>
        <w:t xml:space="preserve">é </w:t>
      </w:r>
      <w:r w:rsidR="003E437E" w:rsidRPr="00DE4EC2">
        <w:rPr>
          <w:rFonts w:ascii="Arial" w:eastAsia="Calibri" w:hAnsi="Arial" w:cs="Arial"/>
          <w:sz w:val="24"/>
          <w:szCs w:val="24"/>
        </w:rPr>
        <w:t>determinada por</w:t>
      </w:r>
      <w:r w:rsidR="00576ECE" w:rsidRPr="00DE4EC2">
        <w:rPr>
          <w:rFonts w:ascii="Arial" w:eastAsia="Calibri" w:hAnsi="Arial" w:cs="Arial"/>
          <w:sz w:val="24"/>
          <w:szCs w:val="24"/>
        </w:rPr>
        <w:t xml:space="preserve"> seus complexos ligados à Sombr</w:t>
      </w:r>
      <w:r w:rsidR="00DE4EC2" w:rsidRPr="00DE4EC2">
        <w:rPr>
          <w:rFonts w:ascii="Arial" w:eastAsia="Calibri" w:hAnsi="Arial" w:cs="Arial"/>
          <w:sz w:val="24"/>
          <w:szCs w:val="24"/>
        </w:rPr>
        <w:t>a?</w:t>
      </w:r>
      <w:r w:rsidR="003E437E" w:rsidRPr="001A3B42">
        <w:rPr>
          <w:rFonts w:ascii="Arial" w:eastAsia="Calibri" w:hAnsi="Arial" w:cs="Arial"/>
          <w:sz w:val="24"/>
          <w:szCs w:val="24"/>
        </w:rPr>
        <w:t xml:space="preserve"> </w:t>
      </w:r>
      <w:r w:rsidRPr="001A3B42">
        <w:rPr>
          <w:rFonts w:ascii="Arial" w:eastAsia="Calibri" w:hAnsi="Arial" w:cs="Arial"/>
          <w:sz w:val="24"/>
          <w:szCs w:val="24"/>
        </w:rPr>
        <w:t>Como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 </w:t>
      </w:r>
      <w:r w:rsidR="001B7EA0" w:rsidRPr="001A3B42">
        <w:rPr>
          <w:rFonts w:ascii="Arial" w:eastAsia="Calibri" w:hAnsi="Arial" w:cs="Arial"/>
          <w:sz w:val="24"/>
          <w:szCs w:val="24"/>
        </w:rPr>
        <w:t xml:space="preserve">bem 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aponta </w:t>
      </w:r>
      <w:r w:rsidRPr="001A3B42">
        <w:rPr>
          <w:rFonts w:ascii="Arial" w:eastAsia="Calibri" w:hAnsi="Arial" w:cs="Arial"/>
          <w:sz w:val="24"/>
          <w:szCs w:val="24"/>
        </w:rPr>
        <w:t xml:space="preserve">André </w:t>
      </w:r>
      <w:r w:rsidR="00435368" w:rsidRPr="001A3B42">
        <w:rPr>
          <w:rFonts w:ascii="Arial" w:eastAsia="Calibri" w:hAnsi="Arial" w:cs="Arial"/>
          <w:sz w:val="24"/>
          <w:szCs w:val="24"/>
        </w:rPr>
        <w:t>Green</w:t>
      </w:r>
      <w:r w:rsidRPr="001A3B42">
        <w:rPr>
          <w:rFonts w:ascii="Arial" w:eastAsia="Calibri" w:hAnsi="Arial" w:cs="Arial"/>
          <w:sz w:val="24"/>
          <w:szCs w:val="24"/>
        </w:rPr>
        <w:t xml:space="preserve"> (2010, p. 52) ao falar sobre os elementos fundantes do psiquismo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, </w:t>
      </w:r>
      <w:r w:rsidRPr="001A3B42">
        <w:rPr>
          <w:rFonts w:ascii="Arial" w:eastAsia="Calibri" w:hAnsi="Arial" w:cs="Arial"/>
          <w:sz w:val="24"/>
          <w:szCs w:val="24"/>
        </w:rPr>
        <w:t>há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 “</w:t>
      </w:r>
      <w:r w:rsidR="000E6E1F" w:rsidRPr="001A3B42">
        <w:rPr>
          <w:rFonts w:ascii="Arial" w:eastAsia="Calibri" w:hAnsi="Arial" w:cs="Arial"/>
          <w:sz w:val="24"/>
          <w:szCs w:val="24"/>
        </w:rPr>
        <w:t>...</w:t>
      </w:r>
      <w:r w:rsidR="00435368" w:rsidRPr="001A3B42">
        <w:rPr>
          <w:rFonts w:ascii="Arial" w:eastAsia="Calibri" w:hAnsi="Arial" w:cs="Arial"/>
          <w:sz w:val="24"/>
          <w:szCs w:val="24"/>
        </w:rPr>
        <w:t>uma sombra que lhe reclama o que lhe é devido” e</w:t>
      </w:r>
      <w:r w:rsidR="001B7EA0" w:rsidRPr="001A3B42">
        <w:rPr>
          <w:rFonts w:ascii="Arial" w:eastAsia="Calibri" w:hAnsi="Arial" w:cs="Arial"/>
          <w:sz w:val="24"/>
          <w:szCs w:val="24"/>
        </w:rPr>
        <w:t>,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 como </w:t>
      </w:r>
      <w:r w:rsidR="003E559E" w:rsidRPr="001A3B42">
        <w:rPr>
          <w:rFonts w:ascii="Arial" w:eastAsia="Calibri" w:hAnsi="Arial" w:cs="Arial"/>
          <w:sz w:val="24"/>
          <w:szCs w:val="24"/>
        </w:rPr>
        <w:t>reforça o mesmo autor</w:t>
      </w:r>
      <w:r w:rsidR="00435368" w:rsidRPr="001A3B42">
        <w:rPr>
          <w:rFonts w:ascii="Arial" w:eastAsia="Calibri" w:hAnsi="Arial" w:cs="Arial"/>
          <w:sz w:val="24"/>
          <w:szCs w:val="24"/>
        </w:rPr>
        <w:t xml:space="preserve">, “não se pode ultrapassar a sombra” (p. 41). </w:t>
      </w:r>
    </w:p>
    <w:p w14:paraId="2DCC8BEC" w14:textId="77777777" w:rsidR="000E6E1F" w:rsidRPr="001A3B42" w:rsidRDefault="000E6E1F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20A604" w14:textId="77777777" w:rsidR="001B7EA0" w:rsidRPr="001A3B42" w:rsidRDefault="000E6E1F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É nesta ilha que</w:t>
      </w:r>
      <w:r w:rsidR="001B7EA0" w:rsidRPr="001A3B42">
        <w:rPr>
          <w:rFonts w:ascii="Arial" w:hAnsi="Arial" w:cs="Arial"/>
          <w:sz w:val="24"/>
          <w:szCs w:val="24"/>
        </w:rPr>
        <w:t xml:space="preserve"> Bergman</w:t>
      </w:r>
      <w:r w:rsidRPr="001A3B42">
        <w:rPr>
          <w:rFonts w:ascii="Arial" w:hAnsi="Arial" w:cs="Arial"/>
          <w:sz w:val="24"/>
          <w:szCs w:val="24"/>
        </w:rPr>
        <w:t>, já em idade avançada,</w:t>
      </w:r>
      <w:r w:rsidR="001B7EA0" w:rsidRPr="001A3B42">
        <w:rPr>
          <w:rFonts w:ascii="Arial" w:hAnsi="Arial" w:cs="Arial"/>
          <w:sz w:val="24"/>
          <w:szCs w:val="24"/>
        </w:rPr>
        <w:t xml:space="preserve"> reencontra seus “fantasmas”. O documentário </w:t>
      </w:r>
      <w:r w:rsidRPr="001A3B42">
        <w:rPr>
          <w:rFonts w:ascii="Arial" w:hAnsi="Arial" w:cs="Arial"/>
          <w:sz w:val="24"/>
          <w:szCs w:val="24"/>
        </w:rPr>
        <w:t xml:space="preserve">nela realizado traz </w:t>
      </w:r>
      <w:r w:rsidR="001B7EA0" w:rsidRPr="001A3B42">
        <w:rPr>
          <w:rFonts w:ascii="Arial" w:hAnsi="Arial" w:cs="Arial"/>
          <w:sz w:val="24"/>
          <w:szCs w:val="24"/>
        </w:rPr>
        <w:t>um grande balanço</w:t>
      </w:r>
      <w:r w:rsidRPr="001A3B42">
        <w:rPr>
          <w:rFonts w:ascii="Arial" w:hAnsi="Arial" w:cs="Arial"/>
          <w:sz w:val="24"/>
          <w:szCs w:val="24"/>
        </w:rPr>
        <w:t xml:space="preserve"> sobre sua vida</w:t>
      </w:r>
      <w:r w:rsidR="001B7EA0" w:rsidRPr="001A3B42">
        <w:rPr>
          <w:rFonts w:ascii="Arial" w:hAnsi="Arial" w:cs="Arial"/>
          <w:sz w:val="24"/>
          <w:szCs w:val="24"/>
        </w:rPr>
        <w:t>. Um debruçar-se sobre si e sobre sua obra.</w:t>
      </w:r>
      <w:r w:rsidR="00AD08D7" w:rsidRPr="001A3B42">
        <w:rPr>
          <w:rFonts w:ascii="Arial" w:hAnsi="Arial" w:cs="Arial"/>
          <w:sz w:val="24"/>
          <w:szCs w:val="24"/>
        </w:rPr>
        <w:t xml:space="preserve"> E foi nela que </w:t>
      </w:r>
      <w:r w:rsidRPr="001A3B42">
        <w:rPr>
          <w:rFonts w:ascii="Arial" w:hAnsi="Arial" w:cs="Arial"/>
          <w:sz w:val="24"/>
          <w:szCs w:val="24"/>
        </w:rPr>
        <w:t>ficou</w:t>
      </w:r>
      <w:r w:rsidR="00AD08D7" w:rsidRPr="001A3B42">
        <w:rPr>
          <w:rFonts w:ascii="Arial" w:hAnsi="Arial" w:cs="Arial"/>
          <w:sz w:val="24"/>
          <w:szCs w:val="24"/>
        </w:rPr>
        <w:t xml:space="preserve"> até seu último dia de vida. </w:t>
      </w:r>
    </w:p>
    <w:p w14:paraId="4E8DB3A8" w14:textId="77777777" w:rsidR="00AD08D7" w:rsidRPr="001A3B42" w:rsidRDefault="00AD08D7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320375" w14:textId="77777777" w:rsidR="00AD08D7" w:rsidRPr="001A3B42" w:rsidRDefault="00BF56B9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A</w:t>
      </w:r>
      <w:r w:rsidR="00AD08D7" w:rsidRPr="001A3B42">
        <w:rPr>
          <w:rFonts w:ascii="Arial" w:hAnsi="Arial" w:cs="Arial"/>
          <w:sz w:val="24"/>
          <w:szCs w:val="24"/>
        </w:rPr>
        <w:t xml:space="preserve"> ilha </w:t>
      </w:r>
      <w:r w:rsidRPr="001A3B42">
        <w:rPr>
          <w:rFonts w:ascii="Arial" w:hAnsi="Arial" w:cs="Arial"/>
          <w:sz w:val="24"/>
          <w:szCs w:val="24"/>
        </w:rPr>
        <w:t xml:space="preserve">de Farö </w:t>
      </w:r>
      <w:r w:rsidR="00AD08D7" w:rsidRPr="001A3B42">
        <w:rPr>
          <w:rFonts w:ascii="Arial" w:hAnsi="Arial" w:cs="Arial"/>
          <w:sz w:val="24"/>
          <w:szCs w:val="24"/>
        </w:rPr>
        <w:t xml:space="preserve">também </w:t>
      </w:r>
      <w:r w:rsidRPr="001A3B42">
        <w:rPr>
          <w:rFonts w:ascii="Arial" w:hAnsi="Arial" w:cs="Arial"/>
          <w:sz w:val="24"/>
          <w:szCs w:val="24"/>
        </w:rPr>
        <w:t xml:space="preserve">se mostra como </w:t>
      </w:r>
      <w:r w:rsidR="00AD08D7" w:rsidRPr="001A3B42">
        <w:rPr>
          <w:rFonts w:ascii="Arial" w:hAnsi="Arial" w:cs="Arial"/>
          <w:sz w:val="24"/>
          <w:szCs w:val="24"/>
        </w:rPr>
        <w:t>uma imagem de sombra</w:t>
      </w:r>
      <w:r w:rsidRPr="001A3B42">
        <w:rPr>
          <w:rFonts w:ascii="Arial" w:hAnsi="Arial" w:cs="Arial"/>
          <w:sz w:val="24"/>
          <w:szCs w:val="24"/>
        </w:rPr>
        <w:t>.</w:t>
      </w:r>
      <w:r w:rsidR="00AD08D7" w:rsidRPr="001A3B42">
        <w:rPr>
          <w:rFonts w:ascii="Arial" w:hAnsi="Arial" w:cs="Arial"/>
          <w:sz w:val="24"/>
          <w:szCs w:val="24"/>
        </w:rPr>
        <w:t xml:space="preserve"> </w:t>
      </w:r>
      <w:r w:rsidRPr="001A3B42">
        <w:rPr>
          <w:rFonts w:ascii="Arial" w:hAnsi="Arial" w:cs="Arial"/>
          <w:sz w:val="24"/>
          <w:szCs w:val="24"/>
        </w:rPr>
        <w:t>É</w:t>
      </w:r>
      <w:r w:rsidR="00AD08D7" w:rsidRPr="001A3B42">
        <w:rPr>
          <w:rFonts w:ascii="Arial" w:hAnsi="Arial" w:cs="Arial"/>
          <w:sz w:val="24"/>
          <w:szCs w:val="24"/>
        </w:rPr>
        <w:t xml:space="preserve"> o inverso da porção de mar que lhe contém, brota</w:t>
      </w:r>
      <w:r w:rsidR="00E63986" w:rsidRPr="001A3B42">
        <w:rPr>
          <w:rFonts w:ascii="Arial" w:hAnsi="Arial" w:cs="Arial"/>
          <w:sz w:val="24"/>
          <w:szCs w:val="24"/>
        </w:rPr>
        <w:t>ndo</w:t>
      </w:r>
      <w:r w:rsidR="00AD08D7" w:rsidRPr="001A3B42">
        <w:rPr>
          <w:rFonts w:ascii="Arial" w:hAnsi="Arial" w:cs="Arial"/>
          <w:sz w:val="24"/>
          <w:szCs w:val="24"/>
        </w:rPr>
        <w:t xml:space="preserve"> das profundezas</w:t>
      </w:r>
      <w:r w:rsidR="009A4260" w:rsidRPr="001A3B42">
        <w:rPr>
          <w:rFonts w:ascii="Arial" w:hAnsi="Arial" w:cs="Arial"/>
          <w:sz w:val="24"/>
          <w:szCs w:val="24"/>
        </w:rPr>
        <w:t xml:space="preserve"> – via complexos </w:t>
      </w:r>
      <w:r w:rsidR="00D272E7">
        <w:rPr>
          <w:rFonts w:ascii="Arial" w:hAnsi="Arial" w:cs="Arial"/>
          <w:sz w:val="24"/>
          <w:szCs w:val="24"/>
        </w:rPr>
        <w:t>–</w:t>
      </w:r>
      <w:r w:rsidR="00AD08D7" w:rsidRPr="001A3B42">
        <w:rPr>
          <w:rFonts w:ascii="Arial" w:hAnsi="Arial" w:cs="Arial"/>
          <w:sz w:val="24"/>
          <w:szCs w:val="24"/>
        </w:rPr>
        <w:t xml:space="preserve"> numa porção visível</w:t>
      </w:r>
      <w:r w:rsidRPr="001A3B42">
        <w:rPr>
          <w:rFonts w:ascii="Arial" w:hAnsi="Arial" w:cs="Arial"/>
          <w:sz w:val="24"/>
          <w:szCs w:val="24"/>
        </w:rPr>
        <w:t xml:space="preserve">, tal qual Jung chega a apontar ao falar sobre </w:t>
      </w:r>
      <w:r w:rsidR="009A4260" w:rsidRPr="001A3B42">
        <w:rPr>
          <w:rFonts w:ascii="Arial" w:hAnsi="Arial" w:cs="Arial"/>
          <w:sz w:val="24"/>
          <w:szCs w:val="24"/>
        </w:rPr>
        <w:t>“</w:t>
      </w:r>
      <w:r w:rsidRPr="001A3B42">
        <w:rPr>
          <w:rFonts w:ascii="Arial" w:hAnsi="Arial" w:cs="Arial"/>
          <w:sz w:val="24"/>
          <w:szCs w:val="24"/>
        </w:rPr>
        <w:t>ilhas de consciência</w:t>
      </w:r>
      <w:r w:rsidR="009A4260" w:rsidRPr="001A3B42">
        <w:rPr>
          <w:rFonts w:ascii="Arial" w:hAnsi="Arial" w:cs="Arial"/>
          <w:sz w:val="24"/>
          <w:szCs w:val="24"/>
        </w:rPr>
        <w:t>”</w:t>
      </w:r>
      <w:r w:rsidRPr="001A3B42">
        <w:rPr>
          <w:rFonts w:ascii="Arial" w:hAnsi="Arial" w:cs="Arial"/>
          <w:sz w:val="24"/>
          <w:szCs w:val="24"/>
        </w:rPr>
        <w:t xml:space="preserve">. </w:t>
      </w:r>
    </w:p>
    <w:p w14:paraId="72BB67A8" w14:textId="77777777" w:rsidR="009B40AD" w:rsidRPr="001A3B42" w:rsidRDefault="009B40AD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84952A" w14:textId="77777777" w:rsidR="009B40AD" w:rsidRPr="001A3B42" w:rsidRDefault="009B40AD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É neste lugar que o velho cineasta se vê frente a um espelho, é neste </w:t>
      </w:r>
      <w:r w:rsidR="003E437E" w:rsidRPr="001A3B42">
        <w:rPr>
          <w:rFonts w:ascii="Arial" w:hAnsi="Arial" w:cs="Arial"/>
          <w:sz w:val="24"/>
          <w:szCs w:val="24"/>
        </w:rPr>
        <w:t>ponto</w:t>
      </w:r>
      <w:r w:rsidRPr="001A3B42">
        <w:rPr>
          <w:rFonts w:ascii="Arial" w:hAnsi="Arial" w:cs="Arial"/>
          <w:sz w:val="24"/>
          <w:szCs w:val="24"/>
        </w:rPr>
        <w:t xml:space="preserve"> que nos parece se dar a união mística necessária à individuação. </w:t>
      </w:r>
    </w:p>
    <w:p w14:paraId="6B5B2CEB" w14:textId="77777777" w:rsidR="00B96A6E" w:rsidRPr="001A3B42" w:rsidRDefault="00B96A6E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D72A36" w14:textId="77777777" w:rsidR="008C2506" w:rsidRPr="001A3B42" w:rsidRDefault="00B80EF5" w:rsidP="00B43D95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ENTRE A LANTERNA E A ILHA </w:t>
      </w:r>
    </w:p>
    <w:p w14:paraId="107B1065" w14:textId="77777777" w:rsidR="008C2506" w:rsidRPr="001A3B42" w:rsidRDefault="008C2506" w:rsidP="00B43D95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309DB3" w14:textId="77777777" w:rsidR="00C55466" w:rsidRPr="001A3B42" w:rsidRDefault="00C55466" w:rsidP="00C5546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Uma vida de fama, refletores e luzes nos remete</w:t>
      </w:r>
      <w:r w:rsidR="00AA0D7A">
        <w:rPr>
          <w:rFonts w:ascii="Arial" w:hAnsi="Arial" w:cs="Arial"/>
          <w:sz w:val="24"/>
          <w:szCs w:val="24"/>
        </w:rPr>
        <w:t>m</w:t>
      </w:r>
      <w:r w:rsidRPr="001A3B42">
        <w:rPr>
          <w:rFonts w:ascii="Arial" w:hAnsi="Arial" w:cs="Arial"/>
          <w:sz w:val="24"/>
          <w:szCs w:val="24"/>
        </w:rPr>
        <w:t xml:space="preserve"> ao plano do arquétipo da Persona. A biografia de Bergman nos poupa da tarefa de apresentá-la. No entanto, a porção </w:t>
      </w:r>
      <w:r w:rsidR="00A36E1C" w:rsidRPr="001A3B42">
        <w:rPr>
          <w:rFonts w:ascii="Arial" w:hAnsi="Arial" w:cs="Arial"/>
          <w:sz w:val="24"/>
          <w:szCs w:val="24"/>
        </w:rPr>
        <w:t>S</w:t>
      </w:r>
      <w:r w:rsidRPr="001A3B42">
        <w:rPr>
          <w:rFonts w:ascii="Arial" w:hAnsi="Arial" w:cs="Arial"/>
          <w:sz w:val="24"/>
          <w:szCs w:val="24"/>
        </w:rPr>
        <w:t>ombra não poupou sua biografia</w:t>
      </w:r>
      <w:r w:rsidR="00C63D97">
        <w:rPr>
          <w:rFonts w:ascii="Arial" w:hAnsi="Arial" w:cs="Arial"/>
          <w:sz w:val="24"/>
          <w:szCs w:val="24"/>
        </w:rPr>
        <w:t>; s</w:t>
      </w:r>
      <w:r w:rsidRPr="001A3B42">
        <w:rPr>
          <w:rFonts w:ascii="Arial" w:hAnsi="Arial" w:cs="Arial"/>
          <w:sz w:val="24"/>
          <w:szCs w:val="24"/>
        </w:rPr>
        <w:t xml:space="preserve">empre esteve presente em quantidade e intensidade. Mas </w:t>
      </w:r>
      <w:r w:rsidR="00EA03F1" w:rsidRPr="001A3B42">
        <w:rPr>
          <w:rFonts w:ascii="Arial" w:hAnsi="Arial" w:cs="Arial"/>
          <w:sz w:val="24"/>
          <w:szCs w:val="24"/>
        </w:rPr>
        <w:t xml:space="preserve">esta, </w:t>
      </w:r>
      <w:r w:rsidRPr="001A3B42">
        <w:rPr>
          <w:rFonts w:ascii="Arial" w:hAnsi="Arial" w:cs="Arial"/>
          <w:sz w:val="24"/>
          <w:szCs w:val="24"/>
        </w:rPr>
        <w:t>não se contentou em ficar retida na escuridão daquele armário ou no plano do invisível</w:t>
      </w:r>
      <w:r w:rsidR="00F462F2" w:rsidRPr="001A3B42">
        <w:rPr>
          <w:rFonts w:ascii="Arial" w:hAnsi="Arial" w:cs="Arial"/>
          <w:sz w:val="24"/>
          <w:szCs w:val="24"/>
        </w:rPr>
        <w:t xml:space="preserve"> do inconsciente</w:t>
      </w:r>
      <w:r w:rsidRPr="001A3B42">
        <w:rPr>
          <w:rFonts w:ascii="Arial" w:hAnsi="Arial" w:cs="Arial"/>
          <w:sz w:val="24"/>
          <w:szCs w:val="24"/>
        </w:rPr>
        <w:t xml:space="preserve">. Quase que por capricho, se fez registrar na obra. </w:t>
      </w:r>
    </w:p>
    <w:p w14:paraId="501EBFE8" w14:textId="77777777" w:rsidR="00C55466" w:rsidRPr="001A3B42" w:rsidRDefault="00C55466" w:rsidP="00C5546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B505FE" w14:textId="77777777" w:rsidR="00F462F2" w:rsidRPr="001A3B42" w:rsidRDefault="00F462F2" w:rsidP="00F462F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lastRenderedPageBreak/>
        <w:t>No tempo decorrido entre “a lanterna” e “a ilha”, no qual se dá o processo produtivo de Bergman, há outro processo transcorrendo. Ele leva para as telas do cinema, cenas reproduzidas fielmente a partir de experiências por ele vividas. Na obra de Bergman</w:t>
      </w:r>
      <w:r w:rsidR="00071CAC" w:rsidRPr="001A3B42">
        <w:rPr>
          <w:rFonts w:ascii="Arial" w:hAnsi="Arial" w:cs="Arial"/>
          <w:sz w:val="24"/>
          <w:szCs w:val="24"/>
        </w:rPr>
        <w:t xml:space="preserve"> as</w:t>
      </w:r>
      <w:r w:rsidRPr="001A3B42">
        <w:rPr>
          <w:rFonts w:ascii="Arial" w:hAnsi="Arial" w:cs="Arial"/>
          <w:sz w:val="24"/>
          <w:szCs w:val="24"/>
        </w:rPr>
        <w:t xml:space="preserve"> imagens se projetam não somente para a consciência, mas, de forma especial: </w:t>
      </w:r>
      <w:r w:rsidR="00071CAC" w:rsidRPr="001A3B42">
        <w:rPr>
          <w:rFonts w:ascii="Arial" w:hAnsi="Arial" w:cs="Arial"/>
          <w:sz w:val="24"/>
          <w:szCs w:val="24"/>
        </w:rPr>
        <w:t>para as</w:t>
      </w:r>
      <w:r w:rsidRPr="001A3B42">
        <w:rPr>
          <w:rFonts w:ascii="Arial" w:hAnsi="Arial" w:cs="Arial"/>
          <w:sz w:val="24"/>
          <w:szCs w:val="24"/>
        </w:rPr>
        <w:t xml:space="preserve"> telas </w:t>
      </w:r>
      <w:r w:rsidR="009B53E2">
        <w:rPr>
          <w:rFonts w:ascii="Arial" w:hAnsi="Arial" w:cs="Arial"/>
          <w:sz w:val="24"/>
          <w:szCs w:val="24"/>
        </w:rPr>
        <w:t>do cinema.</w:t>
      </w:r>
    </w:p>
    <w:p w14:paraId="29B3AB87" w14:textId="77777777" w:rsidR="00F462F2" w:rsidRPr="001A3B42" w:rsidRDefault="00F462F2" w:rsidP="00C5546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C8341B" w14:textId="77777777" w:rsidR="00C55466" w:rsidRPr="001A3B42" w:rsidRDefault="009B53E2" w:rsidP="00C5546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Citamos</w:t>
      </w:r>
      <w:r w:rsidR="00C55466" w:rsidRPr="001A3B42">
        <w:rPr>
          <w:rFonts w:ascii="Arial" w:hAnsi="Arial" w:cs="Arial"/>
          <w:sz w:val="24"/>
          <w:szCs w:val="24"/>
        </w:rPr>
        <w:t xml:space="preserve"> aqui, apenas aos filmes observados e, dos quais, há um relato direto de Bergman sobre as cenas que reproduziu partindo de imagens que o acompanha</w:t>
      </w:r>
      <w:r>
        <w:rPr>
          <w:rFonts w:ascii="Arial" w:hAnsi="Arial" w:cs="Arial"/>
          <w:sz w:val="24"/>
          <w:szCs w:val="24"/>
        </w:rPr>
        <w:t>ra</w:t>
      </w:r>
      <w:r w:rsidR="00C55466" w:rsidRPr="001A3B42">
        <w:rPr>
          <w:rFonts w:ascii="Arial" w:hAnsi="Arial" w:cs="Arial"/>
          <w:sz w:val="24"/>
          <w:szCs w:val="24"/>
        </w:rPr>
        <w:t>m e que o atormentaram por toda sua vida: Gritos E Sussurros (1972), Morangos Silvestres (1957), O Sétimo Selo (1956), O Silêncio (1963), Persona (1966), Cenas De Um Casamento (1973), Fanny E Alexander (1982), A Fonte Da Donzela (1959), A Hora Do Amor (1971), A Hora Do Lobo (1968), Através De Um Espelho (1961) e A Ilha De Bergman</w:t>
      </w:r>
      <w:r w:rsidR="00316925" w:rsidRPr="001A3B42">
        <w:rPr>
          <w:rFonts w:ascii="Arial" w:hAnsi="Arial" w:cs="Arial"/>
          <w:sz w:val="24"/>
          <w:szCs w:val="24"/>
        </w:rPr>
        <w:t>(</w:t>
      </w:r>
      <w:r w:rsidR="00C55466" w:rsidRPr="001A3B42">
        <w:rPr>
          <w:rFonts w:ascii="Arial" w:hAnsi="Arial" w:cs="Arial"/>
          <w:sz w:val="24"/>
          <w:szCs w:val="24"/>
        </w:rPr>
        <w:t>2006</w:t>
      </w:r>
      <w:r w:rsidR="00316925" w:rsidRPr="001A3B42">
        <w:rPr>
          <w:rFonts w:ascii="Arial" w:hAnsi="Arial" w:cs="Arial"/>
          <w:sz w:val="24"/>
          <w:szCs w:val="24"/>
        </w:rPr>
        <w:t>)</w:t>
      </w:r>
      <w:r w:rsidR="00C55466" w:rsidRPr="001A3B42">
        <w:rPr>
          <w:rFonts w:ascii="Arial" w:hAnsi="Arial" w:cs="Arial"/>
          <w:sz w:val="24"/>
          <w:szCs w:val="24"/>
        </w:rPr>
        <w:t>.</w:t>
      </w:r>
    </w:p>
    <w:p w14:paraId="5783D662" w14:textId="77777777" w:rsidR="00C55466" w:rsidRPr="001A3B42" w:rsidRDefault="00C55466" w:rsidP="00C5546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C46110" w14:textId="77777777" w:rsidR="000217CC" w:rsidRPr="001A3B42" w:rsidRDefault="000217CC" w:rsidP="000217CC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Sergio Rizzo, jornalista e professor, ao ministrar um curso sobre a trajetória de Bergman, aponta que “</w:t>
      </w:r>
      <w:r w:rsidRPr="001A3B42">
        <w:rPr>
          <w:rFonts w:ascii="Arial" w:hAnsi="Arial" w:cs="Arial"/>
          <w:i/>
          <w:sz w:val="24"/>
          <w:szCs w:val="24"/>
        </w:rPr>
        <w:t>Bergman é um cineasta diante do espelho</w:t>
      </w:r>
      <w:r w:rsidRPr="001A3B42">
        <w:rPr>
          <w:rFonts w:ascii="Arial" w:hAnsi="Arial" w:cs="Arial"/>
          <w:sz w:val="24"/>
          <w:szCs w:val="24"/>
        </w:rPr>
        <w:t>”. Fala ainda que “</w:t>
      </w:r>
      <w:r w:rsidRPr="001A3B42">
        <w:rPr>
          <w:rFonts w:ascii="Arial" w:hAnsi="Arial" w:cs="Arial"/>
          <w:i/>
          <w:sz w:val="24"/>
          <w:szCs w:val="24"/>
        </w:rPr>
        <w:t>a obra de Bergman se deu em espiral</w:t>
      </w:r>
      <w:r w:rsidRPr="001A3B42">
        <w:rPr>
          <w:rFonts w:ascii="Arial" w:hAnsi="Arial" w:cs="Arial"/>
          <w:sz w:val="24"/>
          <w:szCs w:val="24"/>
        </w:rPr>
        <w:t>” um processo pelo qual, cinematograficamente, não poderia se olhar para a obra dele de uma forma linear, e sim como um processo que produz, vai, volta e, ao retornar, dá-se em um nível mais “elevado”, em outro patamar. Rizzo aponta ainda que a obra não traz questões muito diferentes ao longo do tempo, mas sempre sob um novo olhar. Ressalta que “seus filmes são Bergman falando...</w:t>
      </w:r>
      <w:r w:rsidR="008D5723" w:rsidRPr="001A3B42">
        <w:rPr>
          <w:rFonts w:ascii="Arial" w:hAnsi="Arial" w:cs="Arial"/>
          <w:sz w:val="24"/>
          <w:szCs w:val="24"/>
        </w:rPr>
        <w:t>”. No entanto...</w:t>
      </w:r>
      <w:r w:rsidRPr="001A3B42">
        <w:rPr>
          <w:rFonts w:ascii="Arial" w:hAnsi="Arial" w:cs="Arial"/>
          <w:sz w:val="24"/>
          <w:szCs w:val="24"/>
        </w:rPr>
        <w:t xml:space="preserve"> </w:t>
      </w:r>
      <w:r w:rsidR="00897D2D">
        <w:rPr>
          <w:rFonts w:ascii="Arial" w:hAnsi="Arial" w:cs="Arial"/>
          <w:sz w:val="24"/>
          <w:szCs w:val="24"/>
        </w:rPr>
        <w:t>“</w:t>
      </w:r>
      <w:r w:rsidRPr="001A3B42">
        <w:rPr>
          <w:rFonts w:ascii="Arial" w:hAnsi="Arial" w:cs="Arial"/>
          <w:sz w:val="24"/>
          <w:szCs w:val="24"/>
        </w:rPr>
        <w:t xml:space="preserve">É um monólogo de muitas vozes...” (RIZZO, 2012, on-line). </w:t>
      </w:r>
    </w:p>
    <w:p w14:paraId="43CC9F7E" w14:textId="77777777" w:rsidR="008D5723" w:rsidRPr="001A3B42" w:rsidRDefault="008D5723" w:rsidP="000807C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0F8835" w14:textId="77777777" w:rsidR="00A36E1C" w:rsidRPr="001A3B42" w:rsidRDefault="000807C2" w:rsidP="00A36E1C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A obra de Bergman está repleta deste processo que “vai e volta”,</w:t>
      </w:r>
      <w:r w:rsidR="00231198" w:rsidRPr="001A3B42">
        <w:rPr>
          <w:rFonts w:ascii="Arial" w:hAnsi="Arial" w:cs="Arial"/>
          <w:sz w:val="24"/>
          <w:szCs w:val="24"/>
        </w:rPr>
        <w:t xml:space="preserve"> lançando nas telas imagens de seus complexos e, como consequência,</w:t>
      </w:r>
      <w:r w:rsidR="00A375D5" w:rsidRPr="001A3B42">
        <w:rPr>
          <w:rFonts w:ascii="Arial" w:hAnsi="Arial" w:cs="Arial"/>
          <w:sz w:val="24"/>
          <w:szCs w:val="24"/>
        </w:rPr>
        <w:t xml:space="preserve"> também</w:t>
      </w:r>
      <w:r w:rsidRPr="001A3B42">
        <w:rPr>
          <w:rFonts w:ascii="Arial" w:hAnsi="Arial" w:cs="Arial"/>
          <w:sz w:val="24"/>
          <w:szCs w:val="24"/>
        </w:rPr>
        <w:t xml:space="preserve"> refletindo alma na obra e a obra no artista. </w:t>
      </w:r>
      <w:r w:rsidR="00A375D5" w:rsidRPr="001A3B42">
        <w:rPr>
          <w:rFonts w:ascii="Arial" w:hAnsi="Arial" w:cs="Arial"/>
          <w:sz w:val="24"/>
          <w:szCs w:val="24"/>
        </w:rPr>
        <w:t>Além disso</w:t>
      </w:r>
      <w:r w:rsidRPr="001A3B42">
        <w:rPr>
          <w:rFonts w:ascii="Arial" w:hAnsi="Arial" w:cs="Arial"/>
          <w:sz w:val="24"/>
          <w:szCs w:val="24"/>
        </w:rPr>
        <w:t xml:space="preserve"> não deixa passar despercebido o quanto </w:t>
      </w:r>
      <w:r w:rsidR="008221B6" w:rsidRPr="001A3B42">
        <w:rPr>
          <w:rFonts w:ascii="Arial" w:hAnsi="Arial" w:cs="Arial"/>
          <w:sz w:val="24"/>
          <w:szCs w:val="24"/>
        </w:rPr>
        <w:t>C</w:t>
      </w:r>
      <w:r w:rsidR="00D52A79" w:rsidRPr="001A3B42">
        <w:rPr>
          <w:rFonts w:ascii="Arial" w:hAnsi="Arial" w:cs="Arial"/>
          <w:sz w:val="24"/>
          <w:szCs w:val="24"/>
        </w:rPr>
        <w:t>omplexo</w:t>
      </w:r>
      <w:r w:rsidR="008221B6" w:rsidRPr="001A3B42">
        <w:rPr>
          <w:rFonts w:ascii="Arial" w:hAnsi="Arial" w:cs="Arial"/>
          <w:sz w:val="24"/>
          <w:szCs w:val="24"/>
        </w:rPr>
        <w:t>s associados à</w:t>
      </w:r>
      <w:r w:rsidRPr="001A3B42">
        <w:rPr>
          <w:rFonts w:ascii="Arial" w:hAnsi="Arial" w:cs="Arial"/>
          <w:sz w:val="24"/>
          <w:szCs w:val="24"/>
        </w:rPr>
        <w:t xml:space="preserve"> Sombra lhe exige</w:t>
      </w:r>
      <w:r w:rsidR="00071CAC" w:rsidRPr="001A3B42">
        <w:rPr>
          <w:rFonts w:ascii="Arial" w:hAnsi="Arial" w:cs="Arial"/>
          <w:sz w:val="24"/>
          <w:szCs w:val="24"/>
        </w:rPr>
        <w:t>m</w:t>
      </w:r>
      <w:r w:rsidRPr="001A3B42">
        <w:rPr>
          <w:rFonts w:ascii="Arial" w:hAnsi="Arial" w:cs="Arial"/>
          <w:sz w:val="24"/>
          <w:szCs w:val="24"/>
        </w:rPr>
        <w:t xml:space="preserve"> um lugar. </w:t>
      </w:r>
      <w:r w:rsidR="00347537" w:rsidRPr="001A3B42">
        <w:rPr>
          <w:rFonts w:ascii="Arial" w:hAnsi="Arial" w:cs="Arial"/>
          <w:sz w:val="24"/>
          <w:szCs w:val="24"/>
        </w:rPr>
        <w:t>Mesmo que</w:t>
      </w:r>
      <w:r w:rsidR="00637867" w:rsidRPr="001A3B42">
        <w:rPr>
          <w:rFonts w:ascii="Arial" w:hAnsi="Arial" w:cs="Arial"/>
          <w:sz w:val="24"/>
          <w:szCs w:val="24"/>
        </w:rPr>
        <w:t xml:space="preserve"> </w:t>
      </w:r>
      <w:r w:rsidR="00347537" w:rsidRPr="001A3B42">
        <w:rPr>
          <w:rFonts w:ascii="Arial" w:hAnsi="Arial" w:cs="Arial"/>
          <w:sz w:val="24"/>
          <w:szCs w:val="24"/>
        </w:rPr>
        <w:t>pensemos</w:t>
      </w:r>
      <w:r w:rsidR="00381163" w:rsidRPr="001A3B42">
        <w:rPr>
          <w:rFonts w:ascii="Arial" w:hAnsi="Arial" w:cs="Arial"/>
          <w:sz w:val="24"/>
          <w:szCs w:val="24"/>
        </w:rPr>
        <w:t>, primeiramente,</w:t>
      </w:r>
      <w:r w:rsidR="00347537" w:rsidRPr="001A3B42">
        <w:rPr>
          <w:rFonts w:ascii="Arial" w:hAnsi="Arial" w:cs="Arial"/>
          <w:sz w:val="24"/>
          <w:szCs w:val="24"/>
        </w:rPr>
        <w:t xml:space="preserve"> que o ato de reproduzir uma cena seja um feito exclusivo da consciência</w:t>
      </w:r>
      <w:r w:rsidR="00637867" w:rsidRPr="001A3B42">
        <w:rPr>
          <w:rFonts w:ascii="Arial" w:hAnsi="Arial" w:cs="Arial"/>
          <w:sz w:val="24"/>
          <w:szCs w:val="24"/>
        </w:rPr>
        <w:t xml:space="preserve"> </w:t>
      </w:r>
      <w:r w:rsidR="00381163" w:rsidRPr="001A3B42">
        <w:rPr>
          <w:rFonts w:ascii="Arial" w:hAnsi="Arial" w:cs="Arial"/>
          <w:sz w:val="24"/>
          <w:szCs w:val="24"/>
        </w:rPr>
        <w:t>–</w:t>
      </w:r>
      <w:r w:rsidR="00637867" w:rsidRPr="001A3B42">
        <w:rPr>
          <w:rFonts w:ascii="Arial" w:hAnsi="Arial" w:cs="Arial"/>
          <w:sz w:val="24"/>
          <w:szCs w:val="24"/>
        </w:rPr>
        <w:t xml:space="preserve"> </w:t>
      </w:r>
      <w:r w:rsidR="00347537" w:rsidRPr="001A3B42">
        <w:rPr>
          <w:rFonts w:ascii="Arial" w:hAnsi="Arial" w:cs="Arial"/>
          <w:sz w:val="24"/>
          <w:szCs w:val="24"/>
        </w:rPr>
        <w:t>intencional</w:t>
      </w:r>
      <w:r w:rsidR="00381163" w:rsidRPr="001A3B42">
        <w:rPr>
          <w:rFonts w:ascii="Arial" w:hAnsi="Arial" w:cs="Arial"/>
          <w:sz w:val="24"/>
          <w:szCs w:val="24"/>
        </w:rPr>
        <w:t>;</w:t>
      </w:r>
      <w:r w:rsidR="00347537" w:rsidRPr="001A3B42">
        <w:rPr>
          <w:rFonts w:ascii="Arial" w:hAnsi="Arial" w:cs="Arial"/>
          <w:sz w:val="24"/>
          <w:szCs w:val="24"/>
        </w:rPr>
        <w:t xml:space="preserve"> precisamos lembrar que </w:t>
      </w:r>
      <w:r w:rsidR="00BA1E4A">
        <w:rPr>
          <w:rFonts w:ascii="Arial" w:hAnsi="Arial" w:cs="Arial"/>
          <w:sz w:val="24"/>
          <w:szCs w:val="24"/>
        </w:rPr>
        <w:t>c</w:t>
      </w:r>
      <w:r w:rsidR="00231198" w:rsidRPr="001A3B42">
        <w:rPr>
          <w:rFonts w:ascii="Arial" w:hAnsi="Arial" w:cs="Arial"/>
          <w:sz w:val="24"/>
          <w:szCs w:val="24"/>
        </w:rPr>
        <w:t xml:space="preserve">omplexos funcionam </w:t>
      </w:r>
      <w:r w:rsidR="00FF0746" w:rsidRPr="001A3B42">
        <w:rPr>
          <w:rFonts w:ascii="Arial" w:hAnsi="Arial" w:cs="Arial"/>
          <w:sz w:val="24"/>
          <w:szCs w:val="24"/>
        </w:rPr>
        <w:t>ainda</w:t>
      </w:r>
      <w:r w:rsidR="00231198" w:rsidRPr="001A3B42">
        <w:rPr>
          <w:rFonts w:ascii="Arial" w:hAnsi="Arial" w:cs="Arial"/>
          <w:sz w:val="24"/>
          <w:szCs w:val="24"/>
        </w:rPr>
        <w:t xml:space="preserve"> como disparadores de</w:t>
      </w:r>
      <w:r w:rsidR="00347537" w:rsidRPr="001A3B42">
        <w:rPr>
          <w:rFonts w:ascii="Arial" w:hAnsi="Arial" w:cs="Arial"/>
          <w:sz w:val="24"/>
          <w:szCs w:val="24"/>
        </w:rPr>
        <w:t xml:space="preserve"> </w:t>
      </w:r>
      <w:r w:rsidR="00231198" w:rsidRPr="001A3B42">
        <w:rPr>
          <w:rFonts w:ascii="Arial" w:hAnsi="Arial" w:cs="Arial"/>
          <w:sz w:val="24"/>
          <w:szCs w:val="24"/>
        </w:rPr>
        <w:t>consciência.</w:t>
      </w:r>
      <w:r w:rsidR="00347537" w:rsidRPr="001A3B42">
        <w:rPr>
          <w:rFonts w:ascii="Arial" w:hAnsi="Arial" w:cs="Arial"/>
          <w:sz w:val="24"/>
          <w:szCs w:val="24"/>
        </w:rPr>
        <w:t xml:space="preserve"> </w:t>
      </w:r>
      <w:r w:rsidR="00231198" w:rsidRPr="001A3B42">
        <w:rPr>
          <w:rFonts w:ascii="Arial" w:hAnsi="Arial" w:cs="Arial"/>
          <w:sz w:val="24"/>
          <w:szCs w:val="24"/>
        </w:rPr>
        <w:t>Logo, não</w:t>
      </w:r>
      <w:r w:rsidR="00347537" w:rsidRPr="001A3B42">
        <w:rPr>
          <w:rFonts w:ascii="Arial" w:hAnsi="Arial" w:cs="Arial"/>
          <w:sz w:val="24"/>
          <w:szCs w:val="24"/>
        </w:rPr>
        <w:t xml:space="preserve"> há um sem outro</w:t>
      </w:r>
      <w:r w:rsidR="00231198" w:rsidRPr="001A3B42">
        <w:rPr>
          <w:rFonts w:ascii="Arial" w:hAnsi="Arial" w:cs="Arial"/>
          <w:sz w:val="24"/>
          <w:szCs w:val="24"/>
        </w:rPr>
        <w:t>.</w:t>
      </w:r>
      <w:r w:rsidR="00347537" w:rsidRPr="001A3B42">
        <w:rPr>
          <w:rFonts w:ascii="Arial" w:hAnsi="Arial" w:cs="Arial"/>
          <w:sz w:val="24"/>
          <w:szCs w:val="24"/>
        </w:rPr>
        <w:t xml:space="preserve"> </w:t>
      </w:r>
      <w:r w:rsidR="00FF0746" w:rsidRPr="001A3B42">
        <w:rPr>
          <w:rFonts w:ascii="Arial" w:hAnsi="Arial" w:cs="Arial"/>
          <w:sz w:val="24"/>
          <w:szCs w:val="24"/>
        </w:rPr>
        <w:t>O</w:t>
      </w:r>
      <w:r w:rsidR="00347537" w:rsidRPr="001A3B42">
        <w:rPr>
          <w:rFonts w:ascii="Arial" w:hAnsi="Arial" w:cs="Arial"/>
          <w:sz w:val="24"/>
          <w:szCs w:val="24"/>
        </w:rPr>
        <w:t xml:space="preserve"> fato de não conseguirmos observ</w:t>
      </w:r>
      <w:r w:rsidR="009F60C3" w:rsidRPr="001A3B42">
        <w:rPr>
          <w:rFonts w:ascii="Arial" w:hAnsi="Arial" w:cs="Arial"/>
          <w:sz w:val="24"/>
          <w:szCs w:val="24"/>
        </w:rPr>
        <w:t>á</w:t>
      </w:r>
      <w:r w:rsidR="00231198" w:rsidRPr="001A3B42">
        <w:rPr>
          <w:rFonts w:ascii="Arial" w:hAnsi="Arial" w:cs="Arial"/>
          <w:sz w:val="24"/>
          <w:szCs w:val="24"/>
        </w:rPr>
        <w:t xml:space="preserve">-los </w:t>
      </w:r>
      <w:r w:rsidR="00FF0746" w:rsidRPr="001A3B42">
        <w:rPr>
          <w:rFonts w:ascii="Arial" w:hAnsi="Arial" w:cs="Arial"/>
          <w:sz w:val="24"/>
          <w:szCs w:val="24"/>
        </w:rPr>
        <w:t xml:space="preserve">de forma direta, </w:t>
      </w:r>
      <w:r w:rsidR="00231198" w:rsidRPr="001A3B42">
        <w:rPr>
          <w:rFonts w:ascii="Arial" w:hAnsi="Arial" w:cs="Arial"/>
          <w:sz w:val="24"/>
          <w:szCs w:val="24"/>
        </w:rPr>
        <w:t xml:space="preserve">não </w:t>
      </w:r>
      <w:r w:rsidR="00347537" w:rsidRPr="001A3B42">
        <w:rPr>
          <w:rFonts w:ascii="Arial" w:hAnsi="Arial" w:cs="Arial"/>
          <w:sz w:val="24"/>
          <w:szCs w:val="24"/>
        </w:rPr>
        <w:t>significa que não e</w:t>
      </w:r>
      <w:r w:rsidR="00B432A6" w:rsidRPr="001A3B42">
        <w:rPr>
          <w:rFonts w:ascii="Arial" w:hAnsi="Arial" w:cs="Arial"/>
          <w:sz w:val="24"/>
          <w:szCs w:val="24"/>
        </w:rPr>
        <w:t>steja</w:t>
      </w:r>
      <w:r w:rsidR="00231198" w:rsidRPr="001A3B42">
        <w:rPr>
          <w:rFonts w:ascii="Arial" w:hAnsi="Arial" w:cs="Arial"/>
          <w:sz w:val="24"/>
          <w:szCs w:val="24"/>
        </w:rPr>
        <w:t>m</w:t>
      </w:r>
      <w:r w:rsidR="00B432A6" w:rsidRPr="001A3B42">
        <w:rPr>
          <w:rFonts w:ascii="Arial" w:hAnsi="Arial" w:cs="Arial"/>
          <w:sz w:val="24"/>
          <w:szCs w:val="24"/>
        </w:rPr>
        <w:t xml:space="preserve"> diante de nossos olhos</w:t>
      </w:r>
      <w:r w:rsidR="00347537" w:rsidRPr="001A3B42">
        <w:rPr>
          <w:rFonts w:ascii="Arial" w:hAnsi="Arial" w:cs="Arial"/>
          <w:sz w:val="24"/>
          <w:szCs w:val="24"/>
        </w:rPr>
        <w:t xml:space="preserve">. Se </w:t>
      </w:r>
      <w:r w:rsidR="00637867" w:rsidRPr="001A3B42">
        <w:rPr>
          <w:rFonts w:ascii="Arial" w:hAnsi="Arial" w:cs="Arial"/>
          <w:sz w:val="24"/>
          <w:szCs w:val="24"/>
        </w:rPr>
        <w:t>a consciência</w:t>
      </w:r>
      <w:r w:rsidR="00347537" w:rsidRPr="001A3B42">
        <w:rPr>
          <w:rFonts w:ascii="Arial" w:hAnsi="Arial" w:cs="Arial"/>
          <w:sz w:val="24"/>
          <w:szCs w:val="24"/>
        </w:rPr>
        <w:t xml:space="preserve"> reproduz imagens, há nela</w:t>
      </w:r>
      <w:r w:rsidR="00FF0746" w:rsidRPr="001A3B42">
        <w:rPr>
          <w:rFonts w:ascii="Arial" w:hAnsi="Arial" w:cs="Arial"/>
          <w:sz w:val="24"/>
          <w:szCs w:val="24"/>
        </w:rPr>
        <w:t>,</w:t>
      </w:r>
      <w:r w:rsidR="00347537" w:rsidRPr="001A3B42">
        <w:rPr>
          <w:rFonts w:ascii="Arial" w:hAnsi="Arial" w:cs="Arial"/>
          <w:sz w:val="24"/>
          <w:szCs w:val="24"/>
        </w:rPr>
        <w:t xml:space="preserve"> ao menos</w:t>
      </w:r>
      <w:r w:rsidR="00FF0746" w:rsidRPr="001A3B42">
        <w:rPr>
          <w:rFonts w:ascii="Arial" w:hAnsi="Arial" w:cs="Arial"/>
          <w:sz w:val="24"/>
          <w:szCs w:val="24"/>
        </w:rPr>
        <w:t>,</w:t>
      </w:r>
      <w:r w:rsidR="00347537" w:rsidRPr="001A3B42">
        <w:rPr>
          <w:rFonts w:ascii="Arial" w:hAnsi="Arial" w:cs="Arial"/>
          <w:sz w:val="24"/>
          <w:szCs w:val="24"/>
        </w:rPr>
        <w:t xml:space="preserve"> uma porção inconsciente. </w:t>
      </w:r>
      <w:r w:rsidR="00426DC4" w:rsidRPr="001A3B42">
        <w:rPr>
          <w:rFonts w:ascii="Arial" w:hAnsi="Arial" w:cs="Arial"/>
          <w:sz w:val="24"/>
          <w:szCs w:val="24"/>
        </w:rPr>
        <w:t xml:space="preserve">Como o próprio Bergman chega a afirmar: “A </w:t>
      </w:r>
      <w:r w:rsidR="00426DC4" w:rsidRPr="001A3B42">
        <w:rPr>
          <w:rFonts w:ascii="Arial" w:hAnsi="Arial" w:cs="Arial"/>
          <w:sz w:val="24"/>
          <w:szCs w:val="24"/>
        </w:rPr>
        <w:lastRenderedPageBreak/>
        <w:t>história que você conta não é a mesma que você ouve”.</w:t>
      </w:r>
      <w:r w:rsidRPr="001A3B42">
        <w:rPr>
          <w:rFonts w:ascii="Arial" w:hAnsi="Arial" w:cs="Arial"/>
          <w:sz w:val="24"/>
          <w:szCs w:val="24"/>
        </w:rPr>
        <w:t xml:space="preserve"> </w:t>
      </w:r>
      <w:r w:rsidR="009F60C3" w:rsidRPr="001A3B42">
        <w:rPr>
          <w:rFonts w:ascii="Arial" w:hAnsi="Arial" w:cs="Arial"/>
          <w:sz w:val="24"/>
          <w:szCs w:val="24"/>
        </w:rPr>
        <w:t>É neste vai e vem de imagens que Bergman repassa as imagens da sua vida.</w:t>
      </w:r>
      <w:r w:rsidR="00A36E1C" w:rsidRPr="001A3B42">
        <w:rPr>
          <w:rFonts w:ascii="Arial" w:hAnsi="Arial" w:cs="Arial"/>
          <w:sz w:val="24"/>
          <w:szCs w:val="24"/>
        </w:rPr>
        <w:t xml:space="preserve"> Jung advertiu que a sombra não pode ser eliminada pela consciência, e que se fará</w:t>
      </w:r>
      <w:r w:rsidR="004B009D" w:rsidRPr="001A3B42">
        <w:rPr>
          <w:rFonts w:ascii="Arial" w:hAnsi="Arial" w:cs="Arial"/>
          <w:sz w:val="24"/>
          <w:szCs w:val="24"/>
        </w:rPr>
        <w:t xml:space="preserve"> manifesta de maneira indireta. </w:t>
      </w:r>
      <w:r w:rsidR="00A36E1C" w:rsidRPr="001A3B42">
        <w:rPr>
          <w:rFonts w:ascii="Arial" w:hAnsi="Arial" w:cs="Arial"/>
          <w:sz w:val="24"/>
          <w:szCs w:val="24"/>
        </w:rPr>
        <w:t>O resultado do encontro da sombra com a consciência é sempre imprevisível, mas, certo é que ambas se transformem. A transformação será produto desta união (Jung 14/2, §178)</w:t>
      </w:r>
      <w:r w:rsidR="00BA1E4A">
        <w:rPr>
          <w:rFonts w:ascii="Arial" w:hAnsi="Arial" w:cs="Arial"/>
          <w:sz w:val="24"/>
          <w:szCs w:val="24"/>
        </w:rPr>
        <w:t>.</w:t>
      </w:r>
    </w:p>
    <w:p w14:paraId="1AE90E28" w14:textId="77777777" w:rsidR="000807C2" w:rsidRPr="001A3B42" w:rsidRDefault="000807C2" w:rsidP="000807C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D0D125" w14:textId="77777777" w:rsidR="00441AC8" w:rsidRPr="001A3B42" w:rsidRDefault="00FF0746" w:rsidP="004A27AD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Deste jogo de imagens</w:t>
      </w:r>
      <w:r w:rsidR="001B7EA0" w:rsidRPr="001A3B42">
        <w:rPr>
          <w:rFonts w:ascii="Arial" w:hAnsi="Arial" w:cs="Arial"/>
          <w:sz w:val="24"/>
          <w:szCs w:val="24"/>
        </w:rPr>
        <w:t>, existente</w:t>
      </w:r>
      <w:r w:rsidR="00794609" w:rsidRPr="001A3B42">
        <w:rPr>
          <w:rFonts w:ascii="Arial" w:hAnsi="Arial" w:cs="Arial"/>
          <w:sz w:val="24"/>
          <w:szCs w:val="24"/>
        </w:rPr>
        <w:t xml:space="preserve"> em toda psique humana, m</w:t>
      </w:r>
      <w:r w:rsidR="00BE460B" w:rsidRPr="001A3B42">
        <w:rPr>
          <w:rFonts w:ascii="Arial" w:hAnsi="Arial" w:cs="Arial"/>
          <w:sz w:val="24"/>
          <w:szCs w:val="24"/>
        </w:rPr>
        <w:t>as, que de forma especial, para nosso cineast</w:t>
      </w:r>
      <w:r w:rsidR="00794609" w:rsidRPr="001A3B42">
        <w:rPr>
          <w:rFonts w:ascii="Arial" w:hAnsi="Arial" w:cs="Arial"/>
          <w:sz w:val="24"/>
          <w:szCs w:val="24"/>
        </w:rPr>
        <w:t>a, se fizeram</w:t>
      </w:r>
      <w:r w:rsidR="00BE460B" w:rsidRPr="001A3B42">
        <w:rPr>
          <w:rFonts w:ascii="Arial" w:hAnsi="Arial" w:cs="Arial"/>
          <w:sz w:val="24"/>
          <w:szCs w:val="24"/>
        </w:rPr>
        <w:t xml:space="preserve"> presentes de forma </w:t>
      </w:r>
      <w:r w:rsidR="00794609" w:rsidRPr="001A3B42">
        <w:rPr>
          <w:rFonts w:ascii="Arial" w:hAnsi="Arial" w:cs="Arial"/>
          <w:sz w:val="24"/>
          <w:szCs w:val="24"/>
        </w:rPr>
        <w:t xml:space="preserve">tão </w:t>
      </w:r>
      <w:r w:rsidR="00D92FD3" w:rsidRPr="001A3B42">
        <w:rPr>
          <w:rFonts w:ascii="Arial" w:hAnsi="Arial" w:cs="Arial"/>
          <w:sz w:val="24"/>
          <w:szCs w:val="24"/>
        </w:rPr>
        <w:t>explícita,</w:t>
      </w:r>
      <w:r w:rsidR="00BE460B" w:rsidRPr="001A3B42">
        <w:rPr>
          <w:rFonts w:ascii="Arial" w:hAnsi="Arial" w:cs="Arial"/>
          <w:sz w:val="24"/>
          <w:szCs w:val="24"/>
        </w:rPr>
        <w:t xml:space="preserve"> </w:t>
      </w:r>
      <w:r w:rsidR="00EE0709" w:rsidRPr="001A3B42">
        <w:rPr>
          <w:rFonts w:ascii="Arial" w:hAnsi="Arial" w:cs="Arial"/>
          <w:sz w:val="24"/>
          <w:szCs w:val="24"/>
        </w:rPr>
        <w:t xml:space="preserve">os complexos associados aos arquétipos da </w:t>
      </w:r>
      <w:r w:rsidR="00794609" w:rsidRPr="001A3B42">
        <w:rPr>
          <w:rFonts w:ascii="Arial" w:hAnsi="Arial" w:cs="Arial"/>
          <w:sz w:val="24"/>
          <w:szCs w:val="24"/>
        </w:rPr>
        <w:t xml:space="preserve">Sombra e da Persona </w:t>
      </w:r>
      <w:r w:rsidR="00EE0709" w:rsidRPr="001A3B42">
        <w:rPr>
          <w:rFonts w:ascii="Arial" w:hAnsi="Arial" w:cs="Arial"/>
          <w:sz w:val="24"/>
          <w:szCs w:val="24"/>
        </w:rPr>
        <w:t xml:space="preserve">se </w:t>
      </w:r>
      <w:r w:rsidR="00071CAC" w:rsidRPr="001A3B42">
        <w:rPr>
          <w:rFonts w:ascii="Arial" w:hAnsi="Arial" w:cs="Arial"/>
          <w:sz w:val="24"/>
          <w:szCs w:val="24"/>
        </w:rPr>
        <w:t xml:space="preserve">misturam e </w:t>
      </w:r>
      <w:r w:rsidR="00EE0709" w:rsidRPr="001A3B42">
        <w:rPr>
          <w:rFonts w:ascii="Arial" w:hAnsi="Arial" w:cs="Arial"/>
          <w:sz w:val="24"/>
          <w:szCs w:val="24"/>
        </w:rPr>
        <w:t>confundem com</w:t>
      </w:r>
      <w:r w:rsidR="00794609" w:rsidRPr="001A3B42">
        <w:rPr>
          <w:rFonts w:ascii="Arial" w:hAnsi="Arial" w:cs="Arial"/>
          <w:sz w:val="24"/>
          <w:szCs w:val="24"/>
        </w:rPr>
        <w:t xml:space="preserve"> o mundo das luzes e sombras do cinema mostrando seu movimento.</w:t>
      </w:r>
      <w:r w:rsidR="00553E7B" w:rsidRPr="001A3B42">
        <w:rPr>
          <w:rFonts w:ascii="Arial" w:hAnsi="Arial" w:cs="Arial"/>
          <w:sz w:val="24"/>
          <w:szCs w:val="24"/>
        </w:rPr>
        <w:t xml:space="preserve"> </w:t>
      </w:r>
      <w:r w:rsidR="00EE0709" w:rsidRPr="001A3B42">
        <w:rPr>
          <w:rFonts w:ascii="Arial" w:hAnsi="Arial" w:cs="Arial"/>
          <w:sz w:val="24"/>
          <w:szCs w:val="24"/>
        </w:rPr>
        <w:t>Com o passar dos anos, t</w:t>
      </w:r>
      <w:r w:rsidR="00553E7B" w:rsidRPr="001A3B42">
        <w:rPr>
          <w:rFonts w:ascii="Arial" w:hAnsi="Arial" w:cs="Arial"/>
          <w:sz w:val="24"/>
          <w:szCs w:val="24"/>
        </w:rPr>
        <w:t>ambém i</w:t>
      </w:r>
      <w:r w:rsidR="00794609" w:rsidRPr="001A3B42">
        <w:rPr>
          <w:rFonts w:ascii="Arial" w:hAnsi="Arial" w:cs="Arial"/>
          <w:sz w:val="24"/>
          <w:szCs w:val="24"/>
        </w:rPr>
        <w:t>mprimem em Bergman uma a</w:t>
      </w:r>
      <w:r w:rsidR="00441AC8" w:rsidRPr="001A3B42">
        <w:rPr>
          <w:rFonts w:ascii="Arial" w:hAnsi="Arial" w:cs="Arial"/>
          <w:sz w:val="24"/>
          <w:szCs w:val="24"/>
        </w:rPr>
        <w:t>titude visivelmente reflexiva, d</w:t>
      </w:r>
      <w:r w:rsidR="00794609" w:rsidRPr="001A3B42">
        <w:rPr>
          <w:rFonts w:ascii="Arial" w:hAnsi="Arial" w:cs="Arial"/>
          <w:sz w:val="24"/>
          <w:szCs w:val="24"/>
        </w:rPr>
        <w:t xml:space="preserve">e perguntas que não o levam a respostas, mas a reproduzir cenas como que em busca de respostas. </w:t>
      </w:r>
      <w:r w:rsidR="006E2A84" w:rsidRPr="001A3B42">
        <w:rPr>
          <w:rFonts w:ascii="Arial" w:hAnsi="Arial" w:cs="Arial"/>
          <w:sz w:val="24"/>
          <w:szCs w:val="24"/>
        </w:rPr>
        <w:t xml:space="preserve">Durante uma conversa com sua mãe, </w:t>
      </w:r>
      <w:r w:rsidR="004A27AD" w:rsidRPr="001A3B42">
        <w:rPr>
          <w:rFonts w:ascii="Arial" w:hAnsi="Arial" w:cs="Arial"/>
          <w:sz w:val="24"/>
          <w:szCs w:val="24"/>
        </w:rPr>
        <w:t xml:space="preserve">Bergman chegou a questionar: “Por que vivi eu mesmo toda a vida com uma ferida que nunca cicatrizou e se espalhou por todo o </w:t>
      </w:r>
      <w:r w:rsidR="00093411" w:rsidRPr="001A3B42">
        <w:rPr>
          <w:rFonts w:ascii="Arial" w:hAnsi="Arial" w:cs="Arial"/>
          <w:sz w:val="24"/>
          <w:szCs w:val="24"/>
        </w:rPr>
        <w:t>c</w:t>
      </w:r>
      <w:r w:rsidR="00BA1E4A">
        <w:rPr>
          <w:rFonts w:ascii="Arial" w:hAnsi="Arial" w:cs="Arial"/>
          <w:sz w:val="24"/>
          <w:szCs w:val="24"/>
        </w:rPr>
        <w:t>orpo?</w:t>
      </w:r>
      <w:r w:rsidR="00093411" w:rsidRPr="001A3B42">
        <w:rPr>
          <w:rFonts w:ascii="Arial" w:hAnsi="Arial" w:cs="Arial"/>
          <w:sz w:val="24"/>
          <w:szCs w:val="24"/>
        </w:rPr>
        <w:t>”</w:t>
      </w:r>
      <w:r w:rsidR="004A27AD" w:rsidRPr="001A3B42">
        <w:rPr>
          <w:rFonts w:ascii="Arial" w:hAnsi="Arial" w:cs="Arial"/>
          <w:sz w:val="24"/>
          <w:szCs w:val="24"/>
        </w:rPr>
        <w:t xml:space="preserve"> (BERGMAN, 1987, p. 286). </w:t>
      </w:r>
    </w:p>
    <w:p w14:paraId="5AF4769F" w14:textId="77777777" w:rsidR="00441AC8" w:rsidRPr="001A3B42" w:rsidRDefault="00441AC8" w:rsidP="004A27AD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77871A" w14:textId="77777777" w:rsidR="004A27AD" w:rsidRPr="001A3B42" w:rsidRDefault="004A27AD" w:rsidP="004A27AD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Ao longo da vida, consegue chegar a um ponto mais distante de</w:t>
      </w:r>
      <w:r w:rsidR="00EE0709" w:rsidRPr="001A3B42">
        <w:rPr>
          <w:rFonts w:ascii="Arial" w:hAnsi="Arial" w:cs="Arial"/>
          <w:sz w:val="24"/>
          <w:szCs w:val="24"/>
        </w:rPr>
        <w:t xml:space="preserve"> um</w:t>
      </w:r>
      <w:r w:rsidRPr="001A3B42">
        <w:rPr>
          <w:rFonts w:ascii="Arial" w:hAnsi="Arial" w:cs="Arial"/>
          <w:sz w:val="24"/>
          <w:szCs w:val="24"/>
        </w:rPr>
        <w:t xml:space="preserve"> “fechamento interior” e não </w:t>
      </w:r>
      <w:r w:rsidR="00056591" w:rsidRPr="001A3B42">
        <w:rPr>
          <w:rFonts w:ascii="Arial" w:hAnsi="Arial" w:cs="Arial"/>
          <w:sz w:val="24"/>
          <w:szCs w:val="24"/>
        </w:rPr>
        <w:t>ter sua</w:t>
      </w:r>
      <w:r w:rsidRPr="001A3B42">
        <w:rPr>
          <w:rFonts w:ascii="Arial" w:hAnsi="Arial" w:cs="Arial"/>
          <w:sz w:val="24"/>
          <w:szCs w:val="24"/>
        </w:rPr>
        <w:t xml:space="preserve"> </w:t>
      </w:r>
      <w:r w:rsidR="00056591" w:rsidRPr="001A3B42">
        <w:rPr>
          <w:rFonts w:ascii="Arial" w:hAnsi="Arial" w:cs="Arial"/>
          <w:sz w:val="24"/>
          <w:szCs w:val="24"/>
        </w:rPr>
        <w:t xml:space="preserve">totalidade </w:t>
      </w:r>
      <w:r w:rsidRPr="001A3B42">
        <w:rPr>
          <w:rFonts w:ascii="Arial" w:hAnsi="Arial" w:cs="Arial"/>
          <w:sz w:val="24"/>
          <w:szCs w:val="24"/>
        </w:rPr>
        <w:t>consumid</w:t>
      </w:r>
      <w:r w:rsidR="00056591" w:rsidRPr="001A3B42">
        <w:rPr>
          <w:rFonts w:ascii="Arial" w:hAnsi="Arial" w:cs="Arial"/>
          <w:sz w:val="24"/>
          <w:szCs w:val="24"/>
        </w:rPr>
        <w:t>a</w:t>
      </w:r>
      <w:r w:rsidRPr="001A3B42">
        <w:rPr>
          <w:rFonts w:ascii="Arial" w:hAnsi="Arial" w:cs="Arial"/>
          <w:sz w:val="24"/>
          <w:szCs w:val="24"/>
        </w:rPr>
        <w:t xml:space="preserve"> por </w:t>
      </w:r>
      <w:r w:rsidR="00EE0709" w:rsidRPr="001A3B42">
        <w:rPr>
          <w:rFonts w:ascii="Arial" w:hAnsi="Arial" w:cs="Arial"/>
          <w:sz w:val="24"/>
          <w:szCs w:val="24"/>
        </w:rPr>
        <w:t>suas</w:t>
      </w:r>
      <w:r w:rsidRPr="001A3B42">
        <w:rPr>
          <w:rFonts w:ascii="Arial" w:hAnsi="Arial" w:cs="Arial"/>
          <w:sz w:val="24"/>
          <w:szCs w:val="24"/>
        </w:rPr>
        <w:t xml:space="preserve"> ferida</w:t>
      </w:r>
      <w:r w:rsidR="00EE0709" w:rsidRPr="001A3B42">
        <w:rPr>
          <w:rFonts w:ascii="Arial" w:hAnsi="Arial" w:cs="Arial"/>
          <w:sz w:val="24"/>
          <w:szCs w:val="24"/>
        </w:rPr>
        <w:t>s</w:t>
      </w:r>
      <w:r w:rsidRPr="001A3B42">
        <w:rPr>
          <w:rFonts w:ascii="Arial" w:hAnsi="Arial" w:cs="Arial"/>
          <w:sz w:val="24"/>
          <w:szCs w:val="24"/>
        </w:rPr>
        <w:t xml:space="preserve">. </w:t>
      </w:r>
      <w:r w:rsidR="00056591" w:rsidRPr="001A3B42">
        <w:rPr>
          <w:rFonts w:ascii="Arial" w:hAnsi="Arial" w:cs="Arial"/>
          <w:sz w:val="24"/>
          <w:szCs w:val="24"/>
        </w:rPr>
        <w:t xml:space="preserve">Como </w:t>
      </w:r>
      <w:r w:rsidR="00794609" w:rsidRPr="001A3B42">
        <w:rPr>
          <w:rFonts w:ascii="Arial" w:hAnsi="Arial" w:cs="Arial"/>
          <w:sz w:val="24"/>
          <w:szCs w:val="24"/>
        </w:rPr>
        <w:t xml:space="preserve">o </w:t>
      </w:r>
      <w:r w:rsidR="00093411" w:rsidRPr="001A3B42">
        <w:rPr>
          <w:rFonts w:ascii="Arial" w:hAnsi="Arial" w:cs="Arial"/>
          <w:sz w:val="24"/>
          <w:szCs w:val="24"/>
        </w:rPr>
        <w:t xml:space="preserve">mitológico </w:t>
      </w:r>
      <w:r w:rsidR="00794609" w:rsidRPr="001A3B42">
        <w:rPr>
          <w:rFonts w:ascii="Arial" w:hAnsi="Arial" w:cs="Arial"/>
          <w:sz w:val="24"/>
          <w:szCs w:val="24"/>
        </w:rPr>
        <w:t xml:space="preserve">centauro </w:t>
      </w:r>
      <w:r w:rsidR="00A1797A" w:rsidRPr="001A3B42">
        <w:rPr>
          <w:rFonts w:ascii="Arial" w:hAnsi="Arial" w:cs="Arial"/>
          <w:sz w:val="24"/>
          <w:szCs w:val="24"/>
        </w:rPr>
        <w:t>Quíron</w:t>
      </w:r>
      <w:r w:rsidR="00056591" w:rsidRPr="001A3B42">
        <w:rPr>
          <w:rFonts w:ascii="Arial" w:hAnsi="Arial" w:cs="Arial"/>
          <w:sz w:val="24"/>
          <w:szCs w:val="24"/>
        </w:rPr>
        <w:t>, Bergman</w:t>
      </w:r>
      <w:r w:rsidR="00441AC8" w:rsidRPr="001A3B42">
        <w:rPr>
          <w:rFonts w:ascii="Arial" w:hAnsi="Arial" w:cs="Arial"/>
          <w:sz w:val="24"/>
          <w:szCs w:val="24"/>
        </w:rPr>
        <w:t xml:space="preserve"> </w:t>
      </w:r>
      <w:r w:rsidR="00056591" w:rsidRPr="001A3B42">
        <w:rPr>
          <w:rFonts w:ascii="Arial" w:hAnsi="Arial" w:cs="Arial"/>
          <w:sz w:val="24"/>
          <w:szCs w:val="24"/>
        </w:rPr>
        <w:t>encontra</w:t>
      </w:r>
      <w:r w:rsidR="000E17F9" w:rsidRPr="001A3B42">
        <w:rPr>
          <w:rFonts w:ascii="Arial" w:hAnsi="Arial" w:cs="Arial"/>
          <w:sz w:val="24"/>
          <w:szCs w:val="24"/>
        </w:rPr>
        <w:t xml:space="preserve"> um</w:t>
      </w:r>
      <w:r w:rsidR="00056591" w:rsidRPr="001A3B42">
        <w:rPr>
          <w:rFonts w:ascii="Arial" w:hAnsi="Arial" w:cs="Arial"/>
          <w:sz w:val="24"/>
          <w:szCs w:val="24"/>
        </w:rPr>
        <w:t xml:space="preserve"> lugar para </w:t>
      </w:r>
      <w:r w:rsidR="00EE0709" w:rsidRPr="001A3B42">
        <w:rPr>
          <w:rFonts w:ascii="Arial" w:hAnsi="Arial" w:cs="Arial"/>
          <w:sz w:val="24"/>
          <w:szCs w:val="24"/>
        </w:rPr>
        <w:t>elas</w:t>
      </w:r>
      <w:r w:rsidR="00056591" w:rsidRPr="001A3B42">
        <w:rPr>
          <w:rFonts w:ascii="Arial" w:hAnsi="Arial" w:cs="Arial"/>
          <w:sz w:val="24"/>
          <w:szCs w:val="24"/>
        </w:rPr>
        <w:t xml:space="preserve"> no fazer da sua arte</w:t>
      </w:r>
      <w:r w:rsidR="00BA1E4A">
        <w:rPr>
          <w:rFonts w:ascii="Arial" w:hAnsi="Arial" w:cs="Arial"/>
          <w:sz w:val="24"/>
          <w:szCs w:val="24"/>
        </w:rPr>
        <w:t>;</w:t>
      </w:r>
      <w:r w:rsidR="00056591" w:rsidRPr="001A3B42">
        <w:rPr>
          <w:rFonts w:ascii="Arial" w:hAnsi="Arial" w:cs="Arial"/>
          <w:sz w:val="24"/>
          <w:szCs w:val="24"/>
        </w:rPr>
        <w:t xml:space="preserve"> </w:t>
      </w:r>
      <w:r w:rsidR="009C1328" w:rsidRPr="001A3B42">
        <w:rPr>
          <w:rFonts w:ascii="Arial" w:hAnsi="Arial" w:cs="Arial"/>
          <w:sz w:val="24"/>
          <w:szCs w:val="24"/>
        </w:rPr>
        <w:t xml:space="preserve">consciência e </w:t>
      </w:r>
      <w:r w:rsidR="00EE0709" w:rsidRPr="001A3B42">
        <w:rPr>
          <w:rFonts w:ascii="Arial" w:hAnsi="Arial" w:cs="Arial"/>
          <w:sz w:val="24"/>
          <w:szCs w:val="24"/>
        </w:rPr>
        <w:t>S</w:t>
      </w:r>
      <w:r w:rsidR="009C1328" w:rsidRPr="001A3B42">
        <w:rPr>
          <w:rFonts w:ascii="Arial" w:hAnsi="Arial" w:cs="Arial"/>
          <w:sz w:val="24"/>
          <w:szCs w:val="24"/>
        </w:rPr>
        <w:t>ombra se encontram para que ambas saiam transformadas</w:t>
      </w:r>
      <w:r w:rsidR="00056591" w:rsidRPr="001A3B42">
        <w:rPr>
          <w:rFonts w:ascii="Arial" w:hAnsi="Arial" w:cs="Arial"/>
          <w:sz w:val="24"/>
          <w:szCs w:val="24"/>
        </w:rPr>
        <w:t>.</w:t>
      </w:r>
      <w:r w:rsidR="009C1328" w:rsidRPr="001A3B42">
        <w:rPr>
          <w:rFonts w:ascii="Arial" w:hAnsi="Arial" w:cs="Arial"/>
          <w:sz w:val="24"/>
          <w:szCs w:val="24"/>
        </w:rPr>
        <w:t xml:space="preserve"> </w:t>
      </w:r>
      <w:r w:rsidRPr="001A3B42">
        <w:rPr>
          <w:rFonts w:ascii="Arial" w:hAnsi="Arial" w:cs="Arial"/>
          <w:sz w:val="24"/>
          <w:szCs w:val="24"/>
        </w:rPr>
        <w:t>Bergman ating</w:t>
      </w:r>
      <w:r w:rsidR="009C1328" w:rsidRPr="001A3B42">
        <w:rPr>
          <w:rFonts w:ascii="Arial" w:hAnsi="Arial" w:cs="Arial"/>
          <w:sz w:val="24"/>
          <w:szCs w:val="24"/>
        </w:rPr>
        <w:t>iu</w:t>
      </w:r>
      <w:r w:rsidRPr="001A3B42">
        <w:rPr>
          <w:rFonts w:ascii="Arial" w:hAnsi="Arial" w:cs="Arial"/>
          <w:sz w:val="24"/>
          <w:szCs w:val="24"/>
        </w:rPr>
        <w:t xml:space="preserve"> não só os apaixonados por cinema, </w:t>
      </w:r>
      <w:r w:rsidR="00553E7B" w:rsidRPr="001A3B42">
        <w:rPr>
          <w:rFonts w:ascii="Arial" w:hAnsi="Arial" w:cs="Arial"/>
          <w:sz w:val="24"/>
          <w:szCs w:val="24"/>
        </w:rPr>
        <w:t>mas o universo arquetípico das imagens</w:t>
      </w:r>
      <w:r w:rsidRPr="001A3B42">
        <w:rPr>
          <w:rFonts w:ascii="Arial" w:hAnsi="Arial" w:cs="Arial"/>
          <w:sz w:val="24"/>
          <w:szCs w:val="24"/>
        </w:rPr>
        <w:t xml:space="preserve">. E, sem querer, acaba por </w:t>
      </w:r>
      <w:r w:rsidR="00056591" w:rsidRPr="001A3B42">
        <w:rPr>
          <w:rFonts w:ascii="Arial" w:hAnsi="Arial" w:cs="Arial"/>
          <w:sz w:val="24"/>
          <w:szCs w:val="24"/>
        </w:rPr>
        <w:t>revelar,</w:t>
      </w:r>
      <w:r w:rsidRPr="001A3B42">
        <w:rPr>
          <w:rFonts w:ascii="Arial" w:hAnsi="Arial" w:cs="Arial"/>
          <w:sz w:val="24"/>
          <w:szCs w:val="24"/>
        </w:rPr>
        <w:t xml:space="preserve"> de forma indireta</w:t>
      </w:r>
      <w:r w:rsidR="00056591" w:rsidRPr="001A3B42">
        <w:rPr>
          <w:rFonts w:ascii="Arial" w:hAnsi="Arial" w:cs="Arial"/>
          <w:sz w:val="24"/>
          <w:szCs w:val="24"/>
        </w:rPr>
        <w:t>, o</w:t>
      </w:r>
      <w:r w:rsidRPr="001A3B42">
        <w:rPr>
          <w:rFonts w:ascii="Arial" w:hAnsi="Arial" w:cs="Arial"/>
          <w:sz w:val="24"/>
          <w:szCs w:val="24"/>
        </w:rPr>
        <w:t xml:space="preserve"> universo inconsciente, brindando-nos com </w:t>
      </w:r>
      <w:r w:rsidR="009C1328" w:rsidRPr="001A3B42">
        <w:rPr>
          <w:rFonts w:ascii="Arial" w:hAnsi="Arial" w:cs="Arial"/>
          <w:sz w:val="24"/>
          <w:szCs w:val="24"/>
        </w:rPr>
        <w:t xml:space="preserve">suas imagens e </w:t>
      </w:r>
      <w:r w:rsidRPr="001A3B42">
        <w:rPr>
          <w:rFonts w:ascii="Arial" w:hAnsi="Arial" w:cs="Arial"/>
          <w:sz w:val="24"/>
          <w:szCs w:val="24"/>
        </w:rPr>
        <w:t xml:space="preserve">esta </w:t>
      </w:r>
      <w:r w:rsidR="00A1797A" w:rsidRPr="001A3B42">
        <w:rPr>
          <w:rFonts w:ascii="Arial" w:hAnsi="Arial" w:cs="Arial"/>
          <w:sz w:val="24"/>
          <w:szCs w:val="24"/>
        </w:rPr>
        <w:t>curiosa</w:t>
      </w:r>
      <w:r w:rsidRPr="001A3B42">
        <w:rPr>
          <w:rFonts w:ascii="Arial" w:hAnsi="Arial" w:cs="Arial"/>
          <w:sz w:val="24"/>
          <w:szCs w:val="24"/>
        </w:rPr>
        <w:t xml:space="preserve"> colocação:</w:t>
      </w:r>
    </w:p>
    <w:p w14:paraId="5786EC60" w14:textId="77777777" w:rsidR="004A27AD" w:rsidRPr="001A3B42" w:rsidRDefault="004A27AD" w:rsidP="004A27AD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27097F" w14:textId="77777777" w:rsidR="004A27AD" w:rsidRPr="001A3B42" w:rsidRDefault="004A27AD" w:rsidP="004A27AD">
      <w:pPr>
        <w:spacing w:after="0"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1A3B42">
        <w:rPr>
          <w:rFonts w:ascii="Arial" w:hAnsi="Arial" w:cs="Arial"/>
          <w:sz w:val="20"/>
          <w:szCs w:val="24"/>
        </w:rPr>
        <w:t xml:space="preserve">Uma encenação tem suas raízes no curso do tempo e em nossos sonhos. Pessoalmente, creio que existe um anexo especial em nosso espírito onde elas jazem, latentes, onde se deixam estar muito comodamente, a amadurecer, como se fossem queijos de qualidade. Há as que nos vão surgindo a custo, outras de boa vontade, e há ainda as que se recusam terminantemente a se manifestar. Estas últimas são o tipo mais </w:t>
      </w:r>
      <w:r w:rsidR="00611B53" w:rsidRPr="001A3B42">
        <w:rPr>
          <w:rFonts w:ascii="Arial" w:hAnsi="Arial" w:cs="Arial"/>
          <w:sz w:val="20"/>
          <w:szCs w:val="24"/>
        </w:rPr>
        <w:t>frequente</w:t>
      </w:r>
      <w:r w:rsidRPr="001A3B42">
        <w:rPr>
          <w:rFonts w:ascii="Arial" w:hAnsi="Arial" w:cs="Arial"/>
          <w:sz w:val="20"/>
          <w:szCs w:val="24"/>
        </w:rPr>
        <w:t>, não compreendem a necessidade de participarem no processo contínuo de nossa criação (BERGMAN, 1987, p. 229).</w:t>
      </w:r>
    </w:p>
    <w:p w14:paraId="6AA4392E" w14:textId="77777777" w:rsidR="004A27AD" w:rsidRPr="001A3B42" w:rsidRDefault="004A27AD" w:rsidP="00435368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9329737" w14:textId="77777777" w:rsidR="00567A2E" w:rsidRPr="001A3B42" w:rsidRDefault="00567A2E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DFFC55" w14:textId="77777777" w:rsidR="00696942" w:rsidRPr="001A3B42" w:rsidRDefault="00696942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A3B42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14:paraId="7FE04388" w14:textId="77777777" w:rsidR="00C070E1" w:rsidRPr="001A3B42" w:rsidRDefault="00C070E1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8BC5DF" w14:textId="77777777" w:rsidR="00637626" w:rsidRPr="001A3B42" w:rsidRDefault="00637626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Os amantes do cinema bem sabem da conturbadíssima vida pessoal de Bergman. Mas as telas também o sabem: são a reprodução de imagens </w:t>
      </w:r>
      <w:r w:rsidR="00EE0709" w:rsidRPr="001A3B42">
        <w:rPr>
          <w:rFonts w:ascii="Arial" w:hAnsi="Arial" w:cs="Arial"/>
          <w:sz w:val="24"/>
          <w:szCs w:val="24"/>
        </w:rPr>
        <w:t>fixas</w:t>
      </w:r>
      <w:r w:rsidRPr="001A3B42">
        <w:rPr>
          <w:rFonts w:ascii="Arial" w:hAnsi="Arial" w:cs="Arial"/>
          <w:sz w:val="24"/>
          <w:szCs w:val="24"/>
        </w:rPr>
        <w:t xml:space="preserve">, provocantes e “de outro lugar”. </w:t>
      </w:r>
      <w:r w:rsidR="00EE0709" w:rsidRPr="001A3B42">
        <w:rPr>
          <w:rFonts w:ascii="Arial" w:hAnsi="Arial" w:cs="Arial"/>
          <w:sz w:val="24"/>
          <w:szCs w:val="24"/>
        </w:rPr>
        <w:t>De u</w:t>
      </w:r>
      <w:r w:rsidR="00B6133A" w:rsidRPr="001A3B42">
        <w:rPr>
          <w:rFonts w:ascii="Arial" w:hAnsi="Arial" w:cs="Arial"/>
          <w:sz w:val="24"/>
          <w:szCs w:val="24"/>
        </w:rPr>
        <w:t xml:space="preserve">m movimento </w:t>
      </w:r>
      <w:r w:rsidR="002E7CA3" w:rsidRPr="001A3B42">
        <w:rPr>
          <w:rFonts w:ascii="Arial" w:hAnsi="Arial" w:cs="Arial"/>
          <w:sz w:val="24"/>
          <w:szCs w:val="24"/>
        </w:rPr>
        <w:t>promovido pelo inconsciente</w:t>
      </w:r>
      <w:r w:rsidR="00426DC4" w:rsidRPr="001A3B42">
        <w:rPr>
          <w:rFonts w:ascii="Arial" w:hAnsi="Arial" w:cs="Arial"/>
          <w:sz w:val="24"/>
          <w:szCs w:val="24"/>
        </w:rPr>
        <w:t xml:space="preserve"> que produz alma</w:t>
      </w:r>
      <w:r w:rsidR="00B6133A" w:rsidRPr="001A3B42">
        <w:rPr>
          <w:rFonts w:ascii="Arial" w:hAnsi="Arial" w:cs="Arial"/>
          <w:sz w:val="24"/>
          <w:szCs w:val="24"/>
        </w:rPr>
        <w:t>.</w:t>
      </w:r>
    </w:p>
    <w:p w14:paraId="6232D374" w14:textId="77777777" w:rsidR="00637626" w:rsidRPr="001A3B42" w:rsidRDefault="00637626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E6E201" w14:textId="77777777" w:rsidR="00AF139E" w:rsidRPr="001A3B42" w:rsidRDefault="00595931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A alma de Bergman, encontrou pleno movimento n</w:t>
      </w:r>
      <w:r w:rsidR="00AF139E" w:rsidRPr="001A3B42">
        <w:rPr>
          <w:rFonts w:ascii="Arial" w:hAnsi="Arial" w:cs="Arial"/>
          <w:sz w:val="24"/>
          <w:szCs w:val="24"/>
        </w:rPr>
        <w:t>o desenrolar das</w:t>
      </w:r>
      <w:r w:rsidRPr="001A3B42">
        <w:rPr>
          <w:rFonts w:ascii="Arial" w:hAnsi="Arial" w:cs="Arial"/>
          <w:sz w:val="24"/>
          <w:szCs w:val="24"/>
        </w:rPr>
        <w:t xml:space="preserve"> películas</w:t>
      </w:r>
      <w:r w:rsidR="00426DC4" w:rsidRPr="001A3B42">
        <w:rPr>
          <w:rFonts w:ascii="Arial" w:hAnsi="Arial" w:cs="Arial"/>
          <w:sz w:val="24"/>
          <w:szCs w:val="24"/>
        </w:rPr>
        <w:t xml:space="preserve"> dos seus filmes</w:t>
      </w:r>
      <w:r w:rsidRPr="001A3B42">
        <w:rPr>
          <w:rFonts w:ascii="Arial" w:hAnsi="Arial" w:cs="Arial"/>
          <w:sz w:val="24"/>
          <w:szCs w:val="24"/>
        </w:rPr>
        <w:t xml:space="preserve">. </w:t>
      </w:r>
      <w:r w:rsidR="00AF139E" w:rsidRPr="001A3B42">
        <w:rPr>
          <w:rFonts w:ascii="Arial" w:hAnsi="Arial" w:cs="Arial"/>
          <w:sz w:val="24"/>
          <w:szCs w:val="24"/>
        </w:rPr>
        <w:t xml:space="preserve">Do jogo entre imagens e espaços vazios, </w:t>
      </w:r>
      <w:r w:rsidR="00EE0709" w:rsidRPr="001A3B42">
        <w:rPr>
          <w:rFonts w:ascii="Arial" w:hAnsi="Arial" w:cs="Arial"/>
          <w:sz w:val="24"/>
          <w:szCs w:val="24"/>
        </w:rPr>
        <w:t xml:space="preserve">experiências e </w:t>
      </w:r>
      <w:r w:rsidR="00AE120B">
        <w:rPr>
          <w:rFonts w:ascii="Arial" w:hAnsi="Arial" w:cs="Arial"/>
          <w:sz w:val="24"/>
          <w:szCs w:val="24"/>
        </w:rPr>
        <w:t>C</w:t>
      </w:r>
      <w:r w:rsidR="00EE0709" w:rsidRPr="001A3B42">
        <w:rPr>
          <w:rFonts w:ascii="Arial" w:hAnsi="Arial" w:cs="Arial"/>
          <w:sz w:val="24"/>
          <w:szCs w:val="24"/>
        </w:rPr>
        <w:t xml:space="preserve">omplexos, </w:t>
      </w:r>
      <w:r w:rsidR="00AF139E" w:rsidRPr="001A3B42">
        <w:rPr>
          <w:rFonts w:ascii="Arial" w:hAnsi="Arial" w:cs="Arial"/>
          <w:sz w:val="24"/>
          <w:szCs w:val="24"/>
        </w:rPr>
        <w:t>Persona e Sombra</w:t>
      </w:r>
      <w:r w:rsidR="00EE0709" w:rsidRPr="001A3B42">
        <w:rPr>
          <w:rFonts w:ascii="Arial" w:hAnsi="Arial" w:cs="Arial"/>
          <w:sz w:val="24"/>
          <w:szCs w:val="24"/>
        </w:rPr>
        <w:t xml:space="preserve">, todas </w:t>
      </w:r>
      <w:r w:rsidR="00AF139E" w:rsidRPr="001A3B42">
        <w:rPr>
          <w:rFonts w:ascii="Arial" w:hAnsi="Arial" w:cs="Arial"/>
          <w:sz w:val="24"/>
          <w:szCs w:val="24"/>
        </w:rPr>
        <w:t xml:space="preserve">encontraram </w:t>
      </w:r>
      <w:r w:rsidR="00A96B03" w:rsidRPr="001A3B42">
        <w:rPr>
          <w:rFonts w:ascii="Arial" w:hAnsi="Arial" w:cs="Arial"/>
          <w:sz w:val="24"/>
          <w:szCs w:val="24"/>
        </w:rPr>
        <w:t xml:space="preserve">um </w:t>
      </w:r>
      <w:r w:rsidR="00EE0709" w:rsidRPr="001A3B42">
        <w:rPr>
          <w:rFonts w:ascii="Arial" w:hAnsi="Arial" w:cs="Arial"/>
          <w:sz w:val="24"/>
          <w:szCs w:val="24"/>
        </w:rPr>
        <w:t>“</w:t>
      </w:r>
      <w:r w:rsidR="00AF139E" w:rsidRPr="001A3B42">
        <w:rPr>
          <w:rFonts w:ascii="Arial" w:hAnsi="Arial" w:cs="Arial"/>
          <w:sz w:val="24"/>
          <w:szCs w:val="24"/>
        </w:rPr>
        <w:t xml:space="preserve">espaço </w:t>
      </w:r>
      <w:r w:rsidR="00A96B03" w:rsidRPr="001A3B42">
        <w:rPr>
          <w:rFonts w:ascii="Arial" w:hAnsi="Arial" w:cs="Arial"/>
          <w:sz w:val="24"/>
          <w:szCs w:val="24"/>
        </w:rPr>
        <w:t>necessário</w:t>
      </w:r>
      <w:r w:rsidR="00EE0709" w:rsidRPr="001A3B42">
        <w:rPr>
          <w:rFonts w:ascii="Arial" w:hAnsi="Arial" w:cs="Arial"/>
          <w:sz w:val="24"/>
          <w:szCs w:val="24"/>
        </w:rPr>
        <w:t>”</w:t>
      </w:r>
      <w:r w:rsidR="00A96B03" w:rsidRPr="001A3B42">
        <w:rPr>
          <w:rFonts w:ascii="Arial" w:hAnsi="Arial" w:cs="Arial"/>
          <w:sz w:val="24"/>
          <w:szCs w:val="24"/>
        </w:rPr>
        <w:t xml:space="preserve"> </w:t>
      </w:r>
      <w:r w:rsidR="00AF139E" w:rsidRPr="001A3B42">
        <w:rPr>
          <w:rFonts w:ascii="Arial" w:hAnsi="Arial" w:cs="Arial"/>
          <w:sz w:val="24"/>
          <w:szCs w:val="24"/>
        </w:rPr>
        <w:t xml:space="preserve">e, </w:t>
      </w:r>
      <w:r w:rsidR="00AF139E" w:rsidRPr="00AE120B">
        <w:rPr>
          <w:rFonts w:ascii="Arial" w:hAnsi="Arial" w:cs="Arial"/>
          <w:sz w:val="24"/>
          <w:szCs w:val="24"/>
        </w:rPr>
        <w:t>se é que se pode</w:t>
      </w:r>
      <w:r w:rsidR="00AF139E" w:rsidRPr="001A3B42">
        <w:rPr>
          <w:rFonts w:ascii="Arial" w:hAnsi="Arial" w:cs="Arial"/>
          <w:sz w:val="24"/>
          <w:szCs w:val="24"/>
        </w:rPr>
        <w:t xml:space="preserve"> assim afirmar: </w:t>
      </w:r>
      <w:r w:rsidR="00EE0709" w:rsidRPr="001A3B42">
        <w:rPr>
          <w:rFonts w:ascii="Arial" w:hAnsi="Arial" w:cs="Arial"/>
          <w:sz w:val="24"/>
          <w:szCs w:val="24"/>
        </w:rPr>
        <w:t>“atuaram</w:t>
      </w:r>
      <w:r w:rsidR="00AF139E" w:rsidRPr="001A3B42">
        <w:rPr>
          <w:rFonts w:ascii="Arial" w:hAnsi="Arial" w:cs="Arial"/>
          <w:sz w:val="24"/>
          <w:szCs w:val="24"/>
        </w:rPr>
        <w:t xml:space="preserve"> seu papel</w:t>
      </w:r>
      <w:r w:rsidR="00426DC4" w:rsidRPr="001A3B42">
        <w:rPr>
          <w:rFonts w:ascii="Arial" w:hAnsi="Arial" w:cs="Arial"/>
          <w:sz w:val="24"/>
          <w:szCs w:val="24"/>
        </w:rPr>
        <w:t>”</w:t>
      </w:r>
      <w:r w:rsidR="00AF139E" w:rsidRPr="001A3B42">
        <w:rPr>
          <w:rFonts w:ascii="Arial" w:hAnsi="Arial" w:cs="Arial"/>
          <w:sz w:val="24"/>
          <w:szCs w:val="24"/>
        </w:rPr>
        <w:t>.</w:t>
      </w:r>
    </w:p>
    <w:p w14:paraId="7E792A88" w14:textId="77777777" w:rsidR="00AF139E" w:rsidRPr="001A3B42" w:rsidRDefault="00AF139E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61B260" w14:textId="77777777" w:rsidR="00016BA3" w:rsidRPr="001A3B42" w:rsidRDefault="00016BA3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Esta </w:t>
      </w:r>
      <w:r w:rsidR="003E559E" w:rsidRPr="001A3B42">
        <w:rPr>
          <w:rFonts w:ascii="Arial" w:hAnsi="Arial" w:cs="Arial"/>
          <w:sz w:val="24"/>
          <w:szCs w:val="24"/>
        </w:rPr>
        <w:t>breve observação</w:t>
      </w:r>
      <w:r w:rsidRPr="001A3B42">
        <w:rPr>
          <w:rFonts w:ascii="Arial" w:hAnsi="Arial" w:cs="Arial"/>
          <w:sz w:val="24"/>
          <w:szCs w:val="24"/>
        </w:rPr>
        <w:t xml:space="preserve"> se encerra tentando provocar que é a isto que a história de Bergman </w:t>
      </w:r>
      <w:r w:rsidR="00426DC4" w:rsidRPr="001A3B42">
        <w:rPr>
          <w:rFonts w:ascii="Arial" w:hAnsi="Arial" w:cs="Arial"/>
          <w:sz w:val="24"/>
          <w:szCs w:val="24"/>
        </w:rPr>
        <w:t>consegue</w:t>
      </w:r>
      <w:r w:rsidRPr="001A3B42">
        <w:rPr>
          <w:rFonts w:ascii="Arial" w:hAnsi="Arial" w:cs="Arial"/>
          <w:sz w:val="24"/>
          <w:szCs w:val="24"/>
        </w:rPr>
        <w:t xml:space="preserve"> apontar: </w:t>
      </w:r>
      <w:r w:rsidR="00426DC4" w:rsidRPr="001A3B42">
        <w:rPr>
          <w:rFonts w:ascii="Arial" w:hAnsi="Arial" w:cs="Arial"/>
          <w:sz w:val="24"/>
          <w:szCs w:val="24"/>
        </w:rPr>
        <w:t xml:space="preserve">de </w:t>
      </w:r>
      <w:r w:rsidR="003E559E" w:rsidRPr="001A3B42">
        <w:rPr>
          <w:rFonts w:ascii="Arial" w:hAnsi="Arial" w:cs="Arial"/>
          <w:sz w:val="24"/>
          <w:szCs w:val="24"/>
        </w:rPr>
        <w:t>um inconsc</w:t>
      </w:r>
      <w:r w:rsidR="00426DC4" w:rsidRPr="001A3B42">
        <w:rPr>
          <w:rFonts w:ascii="Arial" w:hAnsi="Arial" w:cs="Arial"/>
          <w:sz w:val="24"/>
          <w:szCs w:val="24"/>
        </w:rPr>
        <w:t>iente que participa efetivamente</w:t>
      </w:r>
      <w:r w:rsidR="003E559E" w:rsidRPr="001A3B42">
        <w:rPr>
          <w:rFonts w:ascii="Arial" w:hAnsi="Arial" w:cs="Arial"/>
          <w:sz w:val="24"/>
          <w:szCs w:val="24"/>
        </w:rPr>
        <w:t xml:space="preserve"> de nossas vidas para </w:t>
      </w:r>
      <w:r w:rsidRPr="001A3B42">
        <w:rPr>
          <w:rFonts w:ascii="Arial" w:hAnsi="Arial" w:cs="Arial"/>
          <w:sz w:val="24"/>
          <w:szCs w:val="24"/>
        </w:rPr>
        <w:t xml:space="preserve">inverter a pobre perspectiva da imutabilidade. Afinal, não se pode esquecer de que </w:t>
      </w:r>
      <w:r w:rsidR="00D71C7F" w:rsidRPr="001A3B42">
        <w:rPr>
          <w:rFonts w:ascii="Arial" w:hAnsi="Arial" w:cs="Arial"/>
          <w:sz w:val="24"/>
          <w:szCs w:val="24"/>
        </w:rPr>
        <w:t>uma das</w:t>
      </w:r>
      <w:r w:rsidRPr="001A3B42">
        <w:rPr>
          <w:rFonts w:ascii="Arial" w:hAnsi="Arial" w:cs="Arial"/>
          <w:sz w:val="24"/>
          <w:szCs w:val="24"/>
        </w:rPr>
        <w:t xml:space="preserve"> condiç</w:t>
      </w:r>
      <w:r w:rsidR="00D71C7F" w:rsidRPr="001A3B42">
        <w:rPr>
          <w:rFonts w:ascii="Arial" w:hAnsi="Arial" w:cs="Arial"/>
          <w:sz w:val="24"/>
          <w:szCs w:val="24"/>
        </w:rPr>
        <w:t>ões</w:t>
      </w:r>
      <w:r w:rsidRPr="001A3B42">
        <w:rPr>
          <w:rFonts w:ascii="Arial" w:hAnsi="Arial" w:cs="Arial"/>
          <w:sz w:val="24"/>
          <w:szCs w:val="24"/>
        </w:rPr>
        <w:t xml:space="preserve"> da vida é, justamente, o imprevisível...</w:t>
      </w:r>
    </w:p>
    <w:p w14:paraId="0404AFDF" w14:textId="77777777" w:rsidR="002E4154" w:rsidRPr="001A3B42" w:rsidRDefault="002E4154" w:rsidP="00016BA3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DBAAD2" w14:textId="77777777" w:rsidR="002E4154" w:rsidRPr="001A3B42" w:rsidRDefault="002E4154" w:rsidP="002E4154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Calibri" w:hAnsi="Arial" w:cs="Arial"/>
          <w:b/>
          <w:bCs/>
          <w:sz w:val="24"/>
          <w:szCs w:val="24"/>
        </w:rPr>
        <w:t>REFERÊNCIAS</w:t>
      </w:r>
    </w:p>
    <w:p w14:paraId="00350599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</w:p>
    <w:p w14:paraId="0D2460C1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A FONTE DA DONZELA. Direção: Ingmar Bergman. Suécia, 1959. Drama. (89 min), p&amp;b.</w:t>
      </w:r>
    </w:p>
    <w:p w14:paraId="47A078FF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A HORA DO AMOR. Direção: Ingmar Bergman. Estados Unidos / Suécia, 1971. Drama. (113 min), color. </w:t>
      </w:r>
    </w:p>
    <w:p w14:paraId="724EAF48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A HORA DO LOBO. Direção: Ingmar Bergman. Suécia, 1968. Drama, Terror. (90 min), p&amp;b.</w:t>
      </w:r>
    </w:p>
    <w:p w14:paraId="4FA75A36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A ILHA DE BERGMAN. Direção: Marie Nyreröd. Suécia: SVT, 2006. (83 min), son., color e p&amp;b, legendado português.</w:t>
      </w:r>
    </w:p>
    <w:p w14:paraId="623CA999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eastAsia="Calibri" w:hAnsi="Arial" w:cs="Arial"/>
          <w:sz w:val="24"/>
          <w:szCs w:val="24"/>
        </w:rPr>
        <w:t>ATRAVÉS DE UM ESPELHO.</w:t>
      </w:r>
      <w:r w:rsidRPr="001A3B42">
        <w:rPr>
          <w:rFonts w:ascii="Arial" w:hAnsi="Arial" w:cs="Arial"/>
          <w:sz w:val="24"/>
          <w:szCs w:val="24"/>
        </w:rPr>
        <w:t xml:space="preserve"> Direção: Ingmar Bergman. Suécia, 1961. Drama. (89 min), p&amp;b.</w:t>
      </w:r>
    </w:p>
    <w:p w14:paraId="4C434692" w14:textId="77777777" w:rsidR="00D35981" w:rsidRPr="001A3B42" w:rsidRDefault="00D35981" w:rsidP="00D35981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Calibri" w:hAnsi="Arial" w:cs="Arial"/>
          <w:caps/>
          <w:sz w:val="24"/>
          <w:szCs w:val="24"/>
        </w:rPr>
        <w:lastRenderedPageBreak/>
        <w:t>Bergman</w:t>
      </w:r>
      <w:r w:rsidRPr="001A3B42">
        <w:rPr>
          <w:rFonts w:ascii="Arial" w:eastAsia="Calibri" w:hAnsi="Arial" w:cs="Arial"/>
          <w:sz w:val="24"/>
          <w:szCs w:val="24"/>
        </w:rPr>
        <w:t xml:space="preserve">, I. </w:t>
      </w:r>
      <w:r w:rsidRPr="001A3B42">
        <w:rPr>
          <w:rFonts w:ascii="Arial" w:eastAsia="Calibri" w:hAnsi="Arial" w:cs="Arial"/>
          <w:b/>
          <w:sz w:val="24"/>
          <w:szCs w:val="24"/>
        </w:rPr>
        <w:t>Lanterna mágica</w:t>
      </w:r>
      <w:r w:rsidRPr="001A3B42">
        <w:rPr>
          <w:rFonts w:ascii="Arial" w:eastAsia="Calibri" w:hAnsi="Arial" w:cs="Arial"/>
          <w:sz w:val="24"/>
          <w:szCs w:val="24"/>
        </w:rPr>
        <w:t>. Rio de Janeiro: Guanabara Koogan, 1987. 292p.</w:t>
      </w:r>
    </w:p>
    <w:p w14:paraId="4BF72FC5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CENAS DE UM CASAMENTO. Direção: Ingmar Bergman. Suécia, 1973. Drama. (167 min), color. </w:t>
      </w:r>
    </w:p>
    <w:p w14:paraId="64F08583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 xml:space="preserve">FANNY E ALEXANDER. Direção: Ingmar Bergman. Produção: Jörn Donner. Suécia / França /Alemanha Ocidental, 1982. (188 min), color. </w:t>
      </w:r>
    </w:p>
    <w:p w14:paraId="7A3ED079" w14:textId="77777777" w:rsidR="00D35981" w:rsidRPr="001A3B42" w:rsidRDefault="00D35981" w:rsidP="00D35981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caps/>
          <w:sz w:val="24"/>
          <w:szCs w:val="24"/>
        </w:rPr>
        <w:t>Green</w:t>
      </w:r>
      <w:r w:rsidRPr="001A3B42">
        <w:rPr>
          <w:rFonts w:ascii="Arial" w:eastAsia="Times New Roman" w:hAnsi="Arial" w:cs="Arial"/>
          <w:sz w:val="24"/>
          <w:szCs w:val="24"/>
        </w:rPr>
        <w:t xml:space="preserve">, A. </w:t>
      </w:r>
      <w:r w:rsidRPr="001A3B42">
        <w:rPr>
          <w:rFonts w:ascii="Arial" w:eastAsia="Calibri" w:hAnsi="Arial" w:cs="Arial"/>
          <w:b/>
          <w:sz w:val="24"/>
          <w:szCs w:val="24"/>
        </w:rPr>
        <w:t>O trabalho do negativo</w:t>
      </w:r>
      <w:r w:rsidRPr="001A3B42">
        <w:rPr>
          <w:rFonts w:ascii="Arial" w:eastAsia="Calibri" w:hAnsi="Arial" w:cs="Arial"/>
          <w:sz w:val="24"/>
          <w:szCs w:val="24"/>
        </w:rPr>
        <w:t xml:space="preserve">. Trad. Fátima Murad. Porto Alegre: Artmed, 2010. 315p. </w:t>
      </w:r>
    </w:p>
    <w:p w14:paraId="56D0A2A6" w14:textId="77777777" w:rsidR="00D35981" w:rsidRPr="001A3B42" w:rsidRDefault="00D35981" w:rsidP="00D35981">
      <w:pPr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A3B42">
        <w:rPr>
          <w:rFonts w:ascii="Arial" w:eastAsia="Calibri" w:hAnsi="Arial" w:cs="Arial"/>
          <w:caps/>
          <w:sz w:val="24"/>
          <w:szCs w:val="24"/>
        </w:rPr>
        <w:t xml:space="preserve">______. </w:t>
      </w:r>
      <w:r w:rsidRPr="001A3B42">
        <w:rPr>
          <w:rFonts w:ascii="Arial" w:eastAsia="Times New Roman" w:hAnsi="Arial" w:cs="Arial"/>
          <w:b/>
          <w:bCs/>
          <w:sz w:val="24"/>
          <w:szCs w:val="24"/>
        </w:rPr>
        <w:t>Paixão clínica, pensamento complexo</w:t>
      </w:r>
      <w:r w:rsidRPr="001A3B42">
        <w:rPr>
          <w:rFonts w:ascii="Arial" w:eastAsia="Times New Roman" w:hAnsi="Arial" w:cs="Arial"/>
          <w:bCs/>
          <w:sz w:val="24"/>
          <w:szCs w:val="24"/>
        </w:rPr>
        <w:t xml:space="preserve">. Em direção ao futuro da psicanálise. </w:t>
      </w:r>
      <w:r w:rsidRPr="001A3B42">
        <w:rPr>
          <w:rFonts w:ascii="Arial" w:eastAsia="Times New Roman" w:hAnsi="Arial" w:cs="Arial"/>
          <w:sz w:val="24"/>
          <w:szCs w:val="24"/>
        </w:rPr>
        <w:t xml:space="preserve">Posfácio. Paris, 2010. </w:t>
      </w:r>
    </w:p>
    <w:p w14:paraId="1CFC9B57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GRITOS E SUSSURROS. Direção: Ingmar Bergman. Suécia, 1972. Drama. (106 min), color.</w:t>
      </w:r>
    </w:p>
    <w:p w14:paraId="21E014B3" w14:textId="77777777" w:rsidR="00D35981" w:rsidRPr="001A3B42" w:rsidRDefault="00D35981" w:rsidP="00D35981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JUNG, Carl Gustav.</w:t>
      </w:r>
      <w:r w:rsidRPr="001A3B42">
        <w:rPr>
          <w:rFonts w:ascii="Arial" w:hAnsi="Arial" w:cs="Arial"/>
          <w:b/>
          <w:sz w:val="24"/>
          <w:szCs w:val="24"/>
        </w:rPr>
        <w:t xml:space="preserve"> Freud e a Psicanálise. </w:t>
      </w:r>
      <w:r w:rsidRPr="001A3B42">
        <w:rPr>
          <w:rFonts w:ascii="Arial" w:hAnsi="Arial" w:cs="Arial"/>
          <w:sz w:val="24"/>
          <w:szCs w:val="24"/>
        </w:rPr>
        <w:t xml:space="preserve">OC volume IV. </w:t>
      </w:r>
      <w:r w:rsidR="00A6025D" w:rsidRPr="001A3B42">
        <w:rPr>
          <w:rFonts w:ascii="Arial" w:hAnsi="Arial" w:cs="Arial"/>
          <w:sz w:val="24"/>
          <w:szCs w:val="24"/>
        </w:rPr>
        <w:t>Petrópolis</w:t>
      </w:r>
      <w:r w:rsidRPr="001A3B42">
        <w:rPr>
          <w:rFonts w:ascii="Arial" w:hAnsi="Arial" w:cs="Arial"/>
          <w:sz w:val="24"/>
          <w:szCs w:val="24"/>
        </w:rPr>
        <w:t>: Editora Vozes, 2016</w:t>
      </w:r>
    </w:p>
    <w:p w14:paraId="2C86E46E" w14:textId="77777777" w:rsidR="00B01970" w:rsidRPr="001A3B42" w:rsidRDefault="00B01970" w:rsidP="00B01970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397A5A">
        <w:rPr>
          <w:rFonts w:ascii="Arial" w:eastAsia="Calibri" w:hAnsi="Arial" w:cs="Arial"/>
          <w:caps/>
          <w:sz w:val="24"/>
          <w:szCs w:val="24"/>
          <w:lang w:val="en-US"/>
        </w:rPr>
        <w:t>______.</w:t>
      </w:r>
      <w:r w:rsidRPr="00397A5A">
        <w:rPr>
          <w:rFonts w:ascii="Arial" w:hAnsi="Arial" w:cs="Arial"/>
          <w:b/>
          <w:sz w:val="24"/>
          <w:szCs w:val="24"/>
          <w:lang w:val="en-US"/>
        </w:rPr>
        <w:t xml:space="preserve"> Mysterium Coniunctionis. </w:t>
      </w:r>
      <w:r w:rsidRPr="00397A5A">
        <w:rPr>
          <w:rFonts w:ascii="Arial" w:hAnsi="Arial" w:cs="Arial"/>
          <w:sz w:val="24"/>
          <w:szCs w:val="24"/>
          <w:lang w:val="en-US"/>
        </w:rPr>
        <w:t>OC volume XIV/</w:t>
      </w:r>
      <w:r w:rsidR="006C38FC" w:rsidRPr="00397A5A">
        <w:rPr>
          <w:rFonts w:ascii="Arial" w:hAnsi="Arial" w:cs="Arial"/>
          <w:sz w:val="24"/>
          <w:szCs w:val="24"/>
          <w:lang w:val="en-US"/>
        </w:rPr>
        <w:t>II</w:t>
      </w:r>
      <w:r w:rsidRPr="00397A5A">
        <w:rPr>
          <w:rFonts w:ascii="Arial" w:hAnsi="Arial" w:cs="Arial"/>
          <w:sz w:val="24"/>
          <w:szCs w:val="24"/>
          <w:lang w:val="en-US"/>
        </w:rPr>
        <w:t xml:space="preserve">. </w:t>
      </w:r>
      <w:r w:rsidR="00A6025D" w:rsidRPr="001A3B42">
        <w:rPr>
          <w:rFonts w:ascii="Arial" w:hAnsi="Arial" w:cs="Arial"/>
          <w:sz w:val="24"/>
          <w:szCs w:val="24"/>
        </w:rPr>
        <w:t>Petrópolis</w:t>
      </w:r>
      <w:r w:rsidRPr="001A3B42">
        <w:rPr>
          <w:rFonts w:ascii="Arial" w:hAnsi="Arial" w:cs="Arial"/>
          <w:sz w:val="24"/>
          <w:szCs w:val="24"/>
        </w:rPr>
        <w:t>: Editora Vozes, 2016</w:t>
      </w:r>
    </w:p>
    <w:p w14:paraId="4DF61BCA" w14:textId="77777777" w:rsidR="00C50622" w:rsidRPr="001A3B42" w:rsidRDefault="00C50622" w:rsidP="002E4154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Calibri" w:hAnsi="Arial" w:cs="Arial"/>
          <w:caps/>
          <w:sz w:val="24"/>
          <w:szCs w:val="24"/>
        </w:rPr>
        <w:t>______.</w:t>
      </w:r>
      <w:r w:rsidRPr="001A3B42">
        <w:rPr>
          <w:rFonts w:ascii="Arial" w:hAnsi="Arial" w:cs="Arial"/>
          <w:b/>
          <w:sz w:val="24"/>
          <w:szCs w:val="24"/>
        </w:rPr>
        <w:t xml:space="preserve"> O Espírito na Arte e na Ciência. </w:t>
      </w:r>
      <w:r w:rsidRPr="001A3B42">
        <w:rPr>
          <w:rFonts w:ascii="Arial" w:hAnsi="Arial" w:cs="Arial"/>
          <w:sz w:val="24"/>
          <w:szCs w:val="24"/>
        </w:rPr>
        <w:t xml:space="preserve">OC volume XV/. </w:t>
      </w:r>
      <w:r w:rsidR="00A6025D" w:rsidRPr="001A3B42">
        <w:rPr>
          <w:rFonts w:ascii="Arial" w:hAnsi="Arial" w:cs="Arial"/>
          <w:sz w:val="24"/>
          <w:szCs w:val="24"/>
        </w:rPr>
        <w:t>Petrópolis</w:t>
      </w:r>
      <w:r w:rsidRPr="001A3B42">
        <w:rPr>
          <w:rFonts w:ascii="Arial" w:hAnsi="Arial" w:cs="Arial"/>
          <w:sz w:val="24"/>
          <w:szCs w:val="24"/>
        </w:rPr>
        <w:t>: Editora Vozes, 2016</w:t>
      </w:r>
    </w:p>
    <w:p w14:paraId="7594E753" w14:textId="77777777" w:rsidR="002E4154" w:rsidRPr="001A3B42" w:rsidRDefault="002E4154" w:rsidP="002E4154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t>MORANGOS SILVESTRES. Direção: Ingmar Bergman. Suécia, 1957. Drama. (91 min), p&amp;b.</w:t>
      </w:r>
    </w:p>
    <w:p w14:paraId="6C7B5E46" w14:textId="77777777" w:rsidR="002E4154" w:rsidRPr="001A3B42" w:rsidRDefault="002E4154" w:rsidP="002E4154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t>O SÉTIMO SELO. Direção: Ingmar Bergman. Suécia, 1956. Drama, Fantasia, Thriller. (96 min), p&amp;b.</w:t>
      </w:r>
    </w:p>
    <w:p w14:paraId="53DC9ED6" w14:textId="77777777" w:rsidR="002E4154" w:rsidRPr="001A3B42" w:rsidRDefault="002E4154" w:rsidP="002E4154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t>O SILÊNCIO. Direção: Ingmar Bergman. Suécia, 1963. Drama. (96 min), p&amp;b.</w:t>
      </w:r>
    </w:p>
    <w:p w14:paraId="51C657E0" w14:textId="77777777" w:rsidR="002E4154" w:rsidRPr="001A3B42" w:rsidRDefault="002E4154" w:rsidP="002E4154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t>PERSONA. Direção: Ingmar Bergman. Suécia, 1966. Drama. (85 min), p&amp;b.</w:t>
      </w:r>
    </w:p>
    <w:p w14:paraId="412607F0" w14:textId="77777777" w:rsidR="00530D4D" w:rsidRPr="001A3B42" w:rsidRDefault="00530D4D" w:rsidP="00530D4D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A3B42">
        <w:rPr>
          <w:rFonts w:ascii="Arial" w:hAnsi="Arial" w:cs="Arial"/>
          <w:sz w:val="24"/>
          <w:szCs w:val="24"/>
        </w:rPr>
        <w:t>STEIN, Murray.</w:t>
      </w:r>
      <w:r w:rsidRPr="001A3B42">
        <w:rPr>
          <w:rFonts w:ascii="Arial" w:hAnsi="Arial" w:cs="Arial"/>
          <w:b/>
          <w:sz w:val="24"/>
          <w:szCs w:val="24"/>
        </w:rPr>
        <w:t xml:space="preserve"> Jung, O Mapa da Alma – Uma </w:t>
      </w:r>
      <w:r w:rsidR="003B54AD" w:rsidRPr="001A3B42">
        <w:rPr>
          <w:rFonts w:ascii="Arial" w:hAnsi="Arial" w:cs="Arial"/>
          <w:b/>
          <w:sz w:val="24"/>
          <w:szCs w:val="24"/>
        </w:rPr>
        <w:t>Introdução</w:t>
      </w:r>
      <w:r w:rsidRPr="001A3B42">
        <w:rPr>
          <w:rFonts w:ascii="Arial" w:hAnsi="Arial" w:cs="Arial"/>
          <w:b/>
          <w:sz w:val="24"/>
          <w:szCs w:val="24"/>
        </w:rPr>
        <w:t xml:space="preserve">. </w:t>
      </w:r>
      <w:r w:rsidR="003B54AD" w:rsidRPr="001A3B42">
        <w:rPr>
          <w:rFonts w:ascii="Arial" w:hAnsi="Arial" w:cs="Arial"/>
          <w:sz w:val="24"/>
          <w:szCs w:val="24"/>
        </w:rPr>
        <w:t>São Paulo</w:t>
      </w:r>
      <w:r w:rsidRPr="001A3B42">
        <w:rPr>
          <w:rFonts w:ascii="Arial" w:hAnsi="Arial" w:cs="Arial"/>
          <w:sz w:val="24"/>
          <w:szCs w:val="24"/>
        </w:rPr>
        <w:t xml:space="preserve">: </w:t>
      </w:r>
      <w:r w:rsidR="003B54AD" w:rsidRPr="001A3B42">
        <w:rPr>
          <w:rFonts w:ascii="Arial" w:hAnsi="Arial" w:cs="Arial"/>
          <w:sz w:val="24"/>
          <w:szCs w:val="24"/>
        </w:rPr>
        <w:t>Cultrix</w:t>
      </w:r>
      <w:r w:rsidRPr="001A3B42">
        <w:rPr>
          <w:rFonts w:ascii="Arial" w:hAnsi="Arial" w:cs="Arial"/>
          <w:sz w:val="24"/>
          <w:szCs w:val="24"/>
        </w:rPr>
        <w:t>, 201</w:t>
      </w:r>
      <w:r w:rsidR="003B54AD" w:rsidRPr="001A3B42">
        <w:rPr>
          <w:rFonts w:ascii="Arial" w:hAnsi="Arial" w:cs="Arial"/>
          <w:sz w:val="24"/>
          <w:szCs w:val="24"/>
        </w:rPr>
        <w:t>5</w:t>
      </w:r>
    </w:p>
    <w:p w14:paraId="6B0B5AAD" w14:textId="77777777" w:rsidR="00530D4D" w:rsidRPr="001A3B42" w:rsidRDefault="00530D4D" w:rsidP="006318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A28C8B" w14:textId="77777777" w:rsidR="00D35981" w:rsidRPr="001A3B42" w:rsidRDefault="00D35981" w:rsidP="006318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t xml:space="preserve">RIZZO, S. </w:t>
      </w:r>
      <w:r w:rsidRPr="001A3B42">
        <w:rPr>
          <w:rFonts w:ascii="Arial" w:eastAsia="Times New Roman" w:hAnsi="Arial" w:cs="Arial"/>
          <w:b/>
          <w:sz w:val="24"/>
          <w:szCs w:val="24"/>
        </w:rPr>
        <w:t>O cinema de Ingmar Bergman – 1</w:t>
      </w:r>
      <w:r w:rsidRPr="001A3B42">
        <w:rPr>
          <w:rFonts w:ascii="Arial" w:eastAsia="Times New Roman" w:hAnsi="Arial" w:cs="Arial"/>
          <w:sz w:val="24"/>
          <w:szCs w:val="24"/>
        </w:rPr>
        <w:t>. Disponível em: &lt;</w:t>
      </w:r>
      <w:hyperlink r:id="rId6" w:history="1">
        <w:r w:rsidRPr="001A3B42">
          <w:rPr>
            <w:rFonts w:ascii="Arial" w:eastAsia="Times New Roman" w:hAnsi="Arial" w:cs="Arial"/>
            <w:sz w:val="24"/>
            <w:szCs w:val="24"/>
          </w:rPr>
          <w:t>http://www.youtube.com/watch?v=4L10ENNuq6w</w:t>
        </w:r>
      </w:hyperlink>
      <w:r w:rsidRPr="001A3B42">
        <w:rPr>
          <w:rFonts w:ascii="Arial" w:eastAsia="Times New Roman" w:hAnsi="Arial" w:cs="Arial"/>
          <w:sz w:val="24"/>
          <w:szCs w:val="24"/>
        </w:rPr>
        <w:t>&gt;. Acesso em: 5 out. 2012.</w:t>
      </w:r>
    </w:p>
    <w:p w14:paraId="4FF68756" w14:textId="77777777" w:rsidR="00D35981" w:rsidRPr="001A3B42" w:rsidRDefault="00D35981" w:rsidP="00D35981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t xml:space="preserve">______. </w:t>
      </w:r>
      <w:r w:rsidRPr="001A3B42">
        <w:rPr>
          <w:rFonts w:ascii="Arial" w:eastAsia="Times New Roman" w:hAnsi="Arial" w:cs="Arial"/>
          <w:b/>
          <w:sz w:val="24"/>
          <w:szCs w:val="24"/>
        </w:rPr>
        <w:t>O cinema de Ingmar Bergman – 2</w:t>
      </w:r>
      <w:r w:rsidRPr="001A3B42">
        <w:rPr>
          <w:rFonts w:ascii="Arial" w:eastAsia="Times New Roman" w:hAnsi="Arial" w:cs="Arial"/>
          <w:sz w:val="24"/>
          <w:szCs w:val="24"/>
        </w:rPr>
        <w:t>. Disponível em: &lt;</w:t>
      </w:r>
      <w:hyperlink r:id="rId7" w:history="1">
        <w:r w:rsidRPr="001A3B42">
          <w:rPr>
            <w:rFonts w:ascii="Arial" w:eastAsia="Times New Roman" w:hAnsi="Arial" w:cs="Arial"/>
            <w:sz w:val="24"/>
            <w:szCs w:val="24"/>
          </w:rPr>
          <w:t>http://www.youtube.com/watch?v=2FMZaEofSYU&amp;feature=relmfu</w:t>
        </w:r>
      </w:hyperlink>
      <w:r w:rsidRPr="001A3B42">
        <w:rPr>
          <w:rFonts w:ascii="Arial" w:eastAsia="Times New Roman" w:hAnsi="Arial" w:cs="Arial"/>
          <w:sz w:val="24"/>
          <w:szCs w:val="24"/>
        </w:rPr>
        <w:t xml:space="preserve">&gt;. Acesso em: 5 out. 2012. </w:t>
      </w:r>
    </w:p>
    <w:p w14:paraId="3FB2DC16" w14:textId="77777777" w:rsidR="00D35981" w:rsidRPr="001A3B42" w:rsidRDefault="00D35981" w:rsidP="00D35981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1A3B42">
        <w:rPr>
          <w:rFonts w:ascii="Arial" w:eastAsia="Times New Roman" w:hAnsi="Arial" w:cs="Arial"/>
          <w:sz w:val="24"/>
          <w:szCs w:val="24"/>
        </w:rPr>
        <w:lastRenderedPageBreak/>
        <w:t xml:space="preserve">______. </w:t>
      </w:r>
      <w:r w:rsidRPr="001A3B42">
        <w:rPr>
          <w:rFonts w:ascii="Arial" w:eastAsia="Times New Roman" w:hAnsi="Arial" w:cs="Arial"/>
          <w:b/>
          <w:sz w:val="24"/>
          <w:szCs w:val="24"/>
        </w:rPr>
        <w:t>O cinema de Ingmar Bergman – 3</w:t>
      </w:r>
      <w:r w:rsidRPr="001A3B42">
        <w:rPr>
          <w:rFonts w:ascii="Arial" w:eastAsia="Times New Roman" w:hAnsi="Arial" w:cs="Arial"/>
          <w:sz w:val="24"/>
          <w:szCs w:val="24"/>
        </w:rPr>
        <w:t>. Disponível em: &lt;</w:t>
      </w:r>
      <w:hyperlink r:id="rId8" w:history="1">
        <w:r w:rsidRPr="001A3B42">
          <w:rPr>
            <w:rFonts w:ascii="Arial" w:eastAsia="Times New Roman" w:hAnsi="Arial" w:cs="Arial"/>
            <w:sz w:val="24"/>
            <w:szCs w:val="24"/>
          </w:rPr>
          <w:t>http://www.youtube.com/watch?v=s619a_VdbIs&amp;feature=relmfu</w:t>
        </w:r>
      </w:hyperlink>
      <w:r w:rsidRPr="001A3B42">
        <w:rPr>
          <w:rFonts w:ascii="Arial" w:eastAsia="Times New Roman" w:hAnsi="Arial" w:cs="Arial"/>
          <w:sz w:val="24"/>
          <w:szCs w:val="24"/>
        </w:rPr>
        <w:t>&gt;. Acesso em: 5 out. 2012.</w:t>
      </w:r>
    </w:p>
    <w:p w14:paraId="4BB21CC5" w14:textId="77777777" w:rsidR="00D35981" w:rsidRPr="001A3B42" w:rsidRDefault="00D35981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</w:p>
    <w:sectPr w:rsidR="00D35981" w:rsidRPr="001A3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93EC" w14:textId="77777777" w:rsidR="005073A8" w:rsidRDefault="005073A8" w:rsidP="000D052D">
      <w:pPr>
        <w:spacing w:after="0" w:line="240" w:lineRule="auto"/>
      </w:pPr>
      <w:r>
        <w:separator/>
      </w:r>
    </w:p>
  </w:endnote>
  <w:endnote w:type="continuationSeparator" w:id="0">
    <w:p w14:paraId="0CE25814" w14:textId="77777777" w:rsidR="005073A8" w:rsidRDefault="005073A8" w:rsidP="000D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E96C" w14:textId="77777777" w:rsidR="005073A8" w:rsidRDefault="005073A8" w:rsidP="000D052D">
      <w:pPr>
        <w:spacing w:after="0" w:line="240" w:lineRule="auto"/>
      </w:pPr>
      <w:r>
        <w:separator/>
      </w:r>
    </w:p>
  </w:footnote>
  <w:footnote w:type="continuationSeparator" w:id="0">
    <w:p w14:paraId="717E78E2" w14:textId="77777777" w:rsidR="005073A8" w:rsidRDefault="005073A8" w:rsidP="000D052D">
      <w:pPr>
        <w:spacing w:after="0" w:line="240" w:lineRule="auto"/>
      </w:pPr>
      <w:r>
        <w:continuationSeparator/>
      </w:r>
    </w:p>
  </w:footnote>
  <w:footnote w:id="1">
    <w:p w14:paraId="7361A75E" w14:textId="77777777" w:rsidR="000D052D" w:rsidRPr="00953F13" w:rsidRDefault="000D052D" w:rsidP="000D052D">
      <w:pPr>
        <w:pStyle w:val="Textodenotaderodap"/>
        <w:jc w:val="both"/>
        <w:rPr>
          <w:rFonts w:ascii="Arial" w:hAnsi="Arial" w:cs="Arial"/>
        </w:rPr>
      </w:pPr>
      <w:r w:rsidRPr="00953F13">
        <w:rPr>
          <w:rStyle w:val="Refdenotaderodap"/>
          <w:rFonts w:ascii="Arial" w:hAnsi="Arial" w:cs="Arial"/>
        </w:rPr>
        <w:footnoteRef/>
      </w:r>
      <w:r w:rsidRPr="00953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Analista Candidato pelo IJRS.</w:t>
      </w:r>
    </w:p>
  </w:footnote>
  <w:footnote w:id="2">
    <w:p w14:paraId="045EC999" w14:textId="77777777" w:rsidR="000D052D" w:rsidRPr="0042121B" w:rsidRDefault="000D052D" w:rsidP="000D052D">
      <w:pPr>
        <w:pStyle w:val="Textodenotaderodap"/>
        <w:jc w:val="both"/>
        <w:rPr>
          <w:rFonts w:ascii="Arial" w:hAnsi="Arial" w:cs="Arial"/>
        </w:rPr>
      </w:pPr>
      <w:r w:rsidRPr="0042121B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Supervisora,</w:t>
      </w:r>
      <w:r w:rsidRPr="00525578">
        <w:rPr>
          <w:rFonts w:ascii="Arial" w:hAnsi="Arial" w:cs="Arial"/>
        </w:rPr>
        <w:t xml:space="preserve"> Mestre em Psicologia Clínica e Analista Junguiana.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64"/>
    <w:rsid w:val="00016BA3"/>
    <w:rsid w:val="000217CC"/>
    <w:rsid w:val="00056591"/>
    <w:rsid w:val="00056EB9"/>
    <w:rsid w:val="00071CAC"/>
    <w:rsid w:val="00076A73"/>
    <w:rsid w:val="000807C2"/>
    <w:rsid w:val="00093411"/>
    <w:rsid w:val="000B198D"/>
    <w:rsid w:val="000B216F"/>
    <w:rsid w:val="000C59E7"/>
    <w:rsid w:val="000D052D"/>
    <w:rsid w:val="000E17F9"/>
    <w:rsid w:val="000E3A0F"/>
    <w:rsid w:val="000E6E1F"/>
    <w:rsid w:val="00115614"/>
    <w:rsid w:val="00125791"/>
    <w:rsid w:val="00132CB3"/>
    <w:rsid w:val="001442F0"/>
    <w:rsid w:val="00151444"/>
    <w:rsid w:val="00176671"/>
    <w:rsid w:val="001A3B42"/>
    <w:rsid w:val="001B7099"/>
    <w:rsid w:val="001B7EA0"/>
    <w:rsid w:val="001D51EC"/>
    <w:rsid w:val="001E0B22"/>
    <w:rsid w:val="00212337"/>
    <w:rsid w:val="00231198"/>
    <w:rsid w:val="00231EDC"/>
    <w:rsid w:val="00253BA4"/>
    <w:rsid w:val="00267B1C"/>
    <w:rsid w:val="002A2571"/>
    <w:rsid w:val="002A5EFE"/>
    <w:rsid w:val="002B1203"/>
    <w:rsid w:val="002C4A13"/>
    <w:rsid w:val="002E4154"/>
    <w:rsid w:val="002E7CA3"/>
    <w:rsid w:val="002F32F4"/>
    <w:rsid w:val="00302D93"/>
    <w:rsid w:val="00316925"/>
    <w:rsid w:val="00347537"/>
    <w:rsid w:val="00351C1D"/>
    <w:rsid w:val="00364996"/>
    <w:rsid w:val="00371537"/>
    <w:rsid w:val="00381163"/>
    <w:rsid w:val="00382323"/>
    <w:rsid w:val="003901C9"/>
    <w:rsid w:val="00393E6F"/>
    <w:rsid w:val="00397A5A"/>
    <w:rsid w:val="00397BC6"/>
    <w:rsid w:val="003A247D"/>
    <w:rsid w:val="003A61CE"/>
    <w:rsid w:val="003B54AD"/>
    <w:rsid w:val="003B7844"/>
    <w:rsid w:val="003D189C"/>
    <w:rsid w:val="003D3F56"/>
    <w:rsid w:val="003E1EDC"/>
    <w:rsid w:val="003E3BC4"/>
    <w:rsid w:val="003E437E"/>
    <w:rsid w:val="003E559E"/>
    <w:rsid w:val="003E7574"/>
    <w:rsid w:val="003F4335"/>
    <w:rsid w:val="0040409E"/>
    <w:rsid w:val="00410842"/>
    <w:rsid w:val="00426DC4"/>
    <w:rsid w:val="00435368"/>
    <w:rsid w:val="00441AC8"/>
    <w:rsid w:val="004617E1"/>
    <w:rsid w:val="004674FF"/>
    <w:rsid w:val="00497F62"/>
    <w:rsid w:val="004A27AD"/>
    <w:rsid w:val="004B009D"/>
    <w:rsid w:val="004F228E"/>
    <w:rsid w:val="00504B67"/>
    <w:rsid w:val="005073A8"/>
    <w:rsid w:val="00530D4D"/>
    <w:rsid w:val="00553E7B"/>
    <w:rsid w:val="00561AF4"/>
    <w:rsid w:val="00564914"/>
    <w:rsid w:val="00567A2E"/>
    <w:rsid w:val="005708CE"/>
    <w:rsid w:val="00570BFC"/>
    <w:rsid w:val="00576ECE"/>
    <w:rsid w:val="00593359"/>
    <w:rsid w:val="00595931"/>
    <w:rsid w:val="005D7641"/>
    <w:rsid w:val="005E35CA"/>
    <w:rsid w:val="005F403A"/>
    <w:rsid w:val="00602778"/>
    <w:rsid w:val="00611B53"/>
    <w:rsid w:val="00623FAC"/>
    <w:rsid w:val="006251FE"/>
    <w:rsid w:val="00631866"/>
    <w:rsid w:val="00633450"/>
    <w:rsid w:val="0063592A"/>
    <w:rsid w:val="00637626"/>
    <w:rsid w:val="00637867"/>
    <w:rsid w:val="00641047"/>
    <w:rsid w:val="0065179C"/>
    <w:rsid w:val="00667654"/>
    <w:rsid w:val="00671D06"/>
    <w:rsid w:val="00672564"/>
    <w:rsid w:val="00677469"/>
    <w:rsid w:val="00680ADB"/>
    <w:rsid w:val="00683874"/>
    <w:rsid w:val="00696942"/>
    <w:rsid w:val="006B6686"/>
    <w:rsid w:val="006C2817"/>
    <w:rsid w:val="006C38FC"/>
    <w:rsid w:val="006D4ADA"/>
    <w:rsid w:val="006E2A84"/>
    <w:rsid w:val="006F4E96"/>
    <w:rsid w:val="0071407A"/>
    <w:rsid w:val="0073164C"/>
    <w:rsid w:val="0075092D"/>
    <w:rsid w:val="00754D8B"/>
    <w:rsid w:val="0077229C"/>
    <w:rsid w:val="00774748"/>
    <w:rsid w:val="00794609"/>
    <w:rsid w:val="0079724A"/>
    <w:rsid w:val="007B1037"/>
    <w:rsid w:val="007C5367"/>
    <w:rsid w:val="007C5B23"/>
    <w:rsid w:val="008221B6"/>
    <w:rsid w:val="008424F5"/>
    <w:rsid w:val="0084303F"/>
    <w:rsid w:val="0084378F"/>
    <w:rsid w:val="008576E8"/>
    <w:rsid w:val="00865FFA"/>
    <w:rsid w:val="00897D2D"/>
    <w:rsid w:val="008A081C"/>
    <w:rsid w:val="008A4698"/>
    <w:rsid w:val="008C2506"/>
    <w:rsid w:val="008D5723"/>
    <w:rsid w:val="008F6610"/>
    <w:rsid w:val="00901934"/>
    <w:rsid w:val="00903470"/>
    <w:rsid w:val="00907938"/>
    <w:rsid w:val="009479F6"/>
    <w:rsid w:val="009604B0"/>
    <w:rsid w:val="009839D9"/>
    <w:rsid w:val="0099335F"/>
    <w:rsid w:val="009A4260"/>
    <w:rsid w:val="009B40AD"/>
    <w:rsid w:val="009B53E2"/>
    <w:rsid w:val="009C1328"/>
    <w:rsid w:val="009F5402"/>
    <w:rsid w:val="009F60C3"/>
    <w:rsid w:val="00A0291A"/>
    <w:rsid w:val="00A1797A"/>
    <w:rsid w:val="00A21308"/>
    <w:rsid w:val="00A21398"/>
    <w:rsid w:val="00A36E1C"/>
    <w:rsid w:val="00A375D5"/>
    <w:rsid w:val="00A459F5"/>
    <w:rsid w:val="00A46E19"/>
    <w:rsid w:val="00A6025D"/>
    <w:rsid w:val="00A61437"/>
    <w:rsid w:val="00A96B03"/>
    <w:rsid w:val="00AA0D7A"/>
    <w:rsid w:val="00AD08D7"/>
    <w:rsid w:val="00AD5EF8"/>
    <w:rsid w:val="00AE120B"/>
    <w:rsid w:val="00AE6278"/>
    <w:rsid w:val="00AF139E"/>
    <w:rsid w:val="00B01364"/>
    <w:rsid w:val="00B01970"/>
    <w:rsid w:val="00B07200"/>
    <w:rsid w:val="00B25E2D"/>
    <w:rsid w:val="00B31A66"/>
    <w:rsid w:val="00B432A6"/>
    <w:rsid w:val="00B43D95"/>
    <w:rsid w:val="00B43FAB"/>
    <w:rsid w:val="00B54E59"/>
    <w:rsid w:val="00B6133A"/>
    <w:rsid w:val="00B70FA1"/>
    <w:rsid w:val="00B80EF5"/>
    <w:rsid w:val="00B816AF"/>
    <w:rsid w:val="00B96A6E"/>
    <w:rsid w:val="00BA1E4A"/>
    <w:rsid w:val="00BE460B"/>
    <w:rsid w:val="00BE7871"/>
    <w:rsid w:val="00BF1368"/>
    <w:rsid w:val="00BF56B9"/>
    <w:rsid w:val="00BF6432"/>
    <w:rsid w:val="00BF6721"/>
    <w:rsid w:val="00C070E1"/>
    <w:rsid w:val="00C162A6"/>
    <w:rsid w:val="00C31C47"/>
    <w:rsid w:val="00C466A4"/>
    <w:rsid w:val="00C50622"/>
    <w:rsid w:val="00C55466"/>
    <w:rsid w:val="00C57148"/>
    <w:rsid w:val="00C63D97"/>
    <w:rsid w:val="00C90D70"/>
    <w:rsid w:val="00CA2ACF"/>
    <w:rsid w:val="00CC2732"/>
    <w:rsid w:val="00CE5AC1"/>
    <w:rsid w:val="00D201F7"/>
    <w:rsid w:val="00D272E7"/>
    <w:rsid w:val="00D35981"/>
    <w:rsid w:val="00D51DA2"/>
    <w:rsid w:val="00D52A79"/>
    <w:rsid w:val="00D64956"/>
    <w:rsid w:val="00D71C7F"/>
    <w:rsid w:val="00D848A6"/>
    <w:rsid w:val="00D863BD"/>
    <w:rsid w:val="00D92FD3"/>
    <w:rsid w:val="00DC115C"/>
    <w:rsid w:val="00DC17FA"/>
    <w:rsid w:val="00DE4EC2"/>
    <w:rsid w:val="00DE7EDC"/>
    <w:rsid w:val="00DF3FF6"/>
    <w:rsid w:val="00E02A39"/>
    <w:rsid w:val="00E176E6"/>
    <w:rsid w:val="00E374F2"/>
    <w:rsid w:val="00E50193"/>
    <w:rsid w:val="00E546FF"/>
    <w:rsid w:val="00E63986"/>
    <w:rsid w:val="00E64E5F"/>
    <w:rsid w:val="00EA03F1"/>
    <w:rsid w:val="00EC15E1"/>
    <w:rsid w:val="00ED7EA9"/>
    <w:rsid w:val="00EE0709"/>
    <w:rsid w:val="00EE69DC"/>
    <w:rsid w:val="00EE745A"/>
    <w:rsid w:val="00F06217"/>
    <w:rsid w:val="00F24701"/>
    <w:rsid w:val="00F31076"/>
    <w:rsid w:val="00F3673B"/>
    <w:rsid w:val="00F3767B"/>
    <w:rsid w:val="00F439A3"/>
    <w:rsid w:val="00F462F2"/>
    <w:rsid w:val="00F56ED4"/>
    <w:rsid w:val="00F76C16"/>
    <w:rsid w:val="00FF074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328D"/>
  <w15:docId w15:val="{B43EFF88-2180-4B43-86B3-F978BD05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2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05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052D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0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619a_VdbIs&amp;feature=relm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2FMZaEofSYU&amp;feature=relm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4L10ENNuq6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IJRS</cp:lastModifiedBy>
  <cp:revision>2</cp:revision>
  <dcterms:created xsi:type="dcterms:W3CDTF">2020-07-20T17:07:00Z</dcterms:created>
  <dcterms:modified xsi:type="dcterms:W3CDTF">2020-07-20T17:07:00Z</dcterms:modified>
</cp:coreProperties>
</file>